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FC" w:rsidRDefault="000C0F48" w:rsidP="00FE0BFC">
      <w:pPr>
        <w:pStyle w:val="Ttulo2"/>
        <w:spacing w:before="100" w:beforeAutospacing="1"/>
        <w:ind w:left="-567" w:firstLine="567"/>
        <w:jc w:val="right"/>
        <w:rPr>
          <w:lang w:val="fr-FR"/>
        </w:rPr>
      </w:pPr>
      <w:r>
        <w:rPr>
          <w:lang w:val="fr-FR"/>
        </w:rPr>
        <w:t>DCI,</w:t>
      </w:r>
      <w:r w:rsidR="00FE0BFC">
        <w:rPr>
          <w:lang w:val="fr-FR"/>
        </w:rPr>
        <w:t xml:space="preserve"> </w:t>
      </w:r>
      <w:r>
        <w:rPr>
          <w:lang w:val="fr-FR"/>
        </w:rPr>
        <w:t>C</w:t>
      </w:r>
      <w:r w:rsidR="00FE0BFC">
        <w:rPr>
          <w:lang w:val="fr-FR"/>
        </w:rPr>
        <w:t>ampus León</w:t>
      </w:r>
    </w:p>
    <w:p w:rsidR="00FE0BFC" w:rsidRDefault="007F0F2B" w:rsidP="00FE0BFC">
      <w:pPr>
        <w:pStyle w:val="Ttulo2"/>
        <w:jc w:val="right"/>
      </w:pPr>
      <w:r>
        <w:t>Final</w:t>
      </w:r>
      <w:r w:rsidR="00FE0BFC">
        <w:t>, Física II</w:t>
      </w:r>
    </w:p>
    <w:p w:rsidR="00FE0BFC" w:rsidRDefault="007F0F2B" w:rsidP="00FE0BFC">
      <w:pPr>
        <w:ind w:hanging="360"/>
        <w:jc w:val="right"/>
        <w:rPr>
          <w:b/>
          <w:bCs/>
          <w:lang w:val="es-MX"/>
        </w:rPr>
      </w:pPr>
      <w:r>
        <w:rPr>
          <w:b/>
          <w:bCs/>
          <w:lang w:val="es-MX"/>
        </w:rPr>
        <w:t>28</w:t>
      </w:r>
      <w:r w:rsidR="00DD6833">
        <w:rPr>
          <w:b/>
          <w:bCs/>
          <w:lang w:val="es-MX"/>
        </w:rPr>
        <w:t xml:space="preserve"> de </w:t>
      </w:r>
      <w:r w:rsidR="000C0F48">
        <w:rPr>
          <w:b/>
          <w:bCs/>
          <w:lang w:val="es-MX"/>
        </w:rPr>
        <w:t>Noviembre</w:t>
      </w:r>
      <w:r>
        <w:rPr>
          <w:b/>
          <w:bCs/>
          <w:lang w:val="es-MX"/>
        </w:rPr>
        <w:t xml:space="preserve"> 2012</w:t>
      </w:r>
    </w:p>
    <w:p w:rsidR="00AE382D" w:rsidRDefault="00AE382D" w:rsidP="00AE382D">
      <w:pPr>
        <w:rPr>
          <w:lang w:val="es-MX"/>
        </w:rPr>
      </w:pPr>
    </w:p>
    <w:p w:rsidR="00AE382D" w:rsidRDefault="00AE382D" w:rsidP="00AE382D">
      <w:pPr>
        <w:pStyle w:val="Ttulo2"/>
      </w:pPr>
      <w:r>
        <w:t>Nombre: ____________________________________________</w:t>
      </w:r>
      <w:r w:rsidR="000C0F48">
        <w:t>____________NUA</w:t>
      </w:r>
      <w:r>
        <w:t xml:space="preserve"> ____________</w:t>
      </w:r>
    </w:p>
    <w:p w:rsidR="00AE382D" w:rsidRDefault="00AE382D" w:rsidP="00AE382D">
      <w:pPr>
        <w:rPr>
          <w:lang w:val="es-MX"/>
        </w:rPr>
      </w:pPr>
    </w:p>
    <w:p w:rsidR="007F0F2B" w:rsidRPr="007F0F2B" w:rsidRDefault="008B3504" w:rsidP="007F0F2B">
      <w:pPr>
        <w:autoSpaceDE w:val="0"/>
        <w:autoSpaceDN w:val="0"/>
        <w:adjustRightInd w:val="0"/>
        <w:rPr>
          <w:rFonts w:eastAsiaTheme="minorHAnsi"/>
          <w:color w:val="231F20"/>
          <w:sz w:val="22"/>
          <w:szCs w:val="22"/>
          <w:lang w:val="es-MX" w:eastAsia="en-US"/>
        </w:rPr>
      </w:pPr>
      <w:r w:rsidRPr="007F0F2B">
        <w:rPr>
          <w:b/>
          <w:sz w:val="22"/>
          <w:szCs w:val="22"/>
        </w:rPr>
        <w:t>I</w:t>
      </w:r>
      <w:r w:rsidRPr="007F0F2B">
        <w:rPr>
          <w:sz w:val="22"/>
          <w:szCs w:val="22"/>
        </w:rPr>
        <w:t xml:space="preserve"> </w:t>
      </w:r>
      <w:r w:rsidR="007F0F2B" w:rsidRPr="007F0F2B">
        <w:rPr>
          <w:rFonts w:eastAsiaTheme="minorHAnsi"/>
          <w:color w:val="231F20"/>
          <w:sz w:val="22"/>
          <w:szCs w:val="22"/>
          <w:lang w:val="es-MX" w:eastAsia="en-US"/>
        </w:rPr>
        <w:t xml:space="preserve">Una bola esférica de aluminio, de 1.26 kg de masa, contiene una cavidad esférica vacía que es concéntrica con la bola. La bola apenas flota en el agua. Calcule a) el radio exterior de la bola y b) el radio de la cavidad. </w:t>
      </w:r>
      <w:r w:rsidR="0012127D" w:rsidRPr="0012127D">
        <w:rPr>
          <w:b/>
          <w:bCs/>
          <w:sz w:val="22"/>
          <w:szCs w:val="22"/>
          <w:lang w:val="es-MX"/>
        </w:rPr>
        <w:t>(2 puntos)</w:t>
      </w:r>
    </w:p>
    <w:p w:rsidR="00DD6833" w:rsidRDefault="00DD6833" w:rsidP="00AD3463"/>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30"/>
        <w:gridCol w:w="2610"/>
      </w:tblGrid>
      <w:tr w:rsidR="0006321D" w:rsidTr="00A47999">
        <w:tc>
          <w:tcPr>
            <w:tcW w:w="8330" w:type="dxa"/>
          </w:tcPr>
          <w:p w:rsidR="0006321D" w:rsidRPr="00A47999" w:rsidRDefault="00A47999" w:rsidP="00A47999">
            <w:pPr>
              <w:autoSpaceDE w:val="0"/>
              <w:autoSpaceDN w:val="0"/>
              <w:adjustRightInd w:val="0"/>
              <w:jc w:val="both"/>
              <w:rPr>
                <w:rFonts w:eastAsiaTheme="minorHAnsi"/>
                <w:color w:val="231F20"/>
                <w:sz w:val="22"/>
                <w:szCs w:val="22"/>
                <w:lang w:val="es-MX" w:eastAsia="en-US"/>
              </w:rPr>
            </w:pPr>
            <w:r w:rsidRPr="0012127D">
              <w:rPr>
                <w:rFonts w:eastAsiaTheme="minorHAnsi"/>
                <w:b/>
                <w:color w:val="231F20"/>
                <w:sz w:val="22"/>
                <w:szCs w:val="22"/>
                <w:lang w:val="es-MX" w:eastAsia="en-US"/>
              </w:rPr>
              <w:t>II</w:t>
            </w:r>
            <w:r>
              <w:rPr>
                <w:rFonts w:eastAsiaTheme="minorHAnsi"/>
                <w:color w:val="231F20"/>
                <w:sz w:val="22"/>
                <w:szCs w:val="22"/>
                <w:lang w:val="es-MX" w:eastAsia="en-US"/>
              </w:rPr>
              <w:t xml:space="preserve"> </w:t>
            </w:r>
            <w:r w:rsidR="0006321D" w:rsidRPr="00A47999">
              <w:rPr>
                <w:rFonts w:eastAsiaTheme="minorHAnsi"/>
                <w:color w:val="231F20"/>
                <w:sz w:val="22"/>
                <w:szCs w:val="22"/>
                <w:lang w:val="es-MX" w:eastAsia="en-US"/>
              </w:rPr>
              <w:t>El agua se fuerza hacia afuera de un extintor de incendios</w:t>
            </w:r>
            <w:r w:rsidRPr="00A47999">
              <w:rPr>
                <w:rFonts w:eastAsiaTheme="minorHAnsi"/>
                <w:color w:val="231F20"/>
                <w:sz w:val="22"/>
                <w:szCs w:val="22"/>
                <w:lang w:val="es-MX" w:eastAsia="en-US"/>
              </w:rPr>
              <w:t xml:space="preserve"> </w:t>
            </w:r>
            <w:r w:rsidR="0006321D" w:rsidRPr="00A47999">
              <w:rPr>
                <w:rFonts w:eastAsiaTheme="minorHAnsi"/>
                <w:color w:val="231F20"/>
                <w:sz w:val="22"/>
                <w:szCs w:val="22"/>
                <w:lang w:val="es-MX" w:eastAsia="en-US"/>
              </w:rPr>
              <w:t>mediante presión de aire, com</w:t>
            </w:r>
            <w:r w:rsidR="00751A28">
              <w:rPr>
                <w:rFonts w:eastAsiaTheme="minorHAnsi"/>
                <w:color w:val="231F20"/>
                <w:sz w:val="22"/>
                <w:szCs w:val="22"/>
                <w:lang w:val="es-MX" w:eastAsia="en-US"/>
              </w:rPr>
              <w:t>o se muestra en la figura</w:t>
            </w:r>
            <w:r w:rsidR="0006321D" w:rsidRPr="00A47999">
              <w:rPr>
                <w:rFonts w:eastAsiaTheme="minorHAnsi"/>
                <w:color w:val="231F20"/>
                <w:sz w:val="22"/>
                <w:szCs w:val="22"/>
                <w:lang w:val="es-MX" w:eastAsia="en-US"/>
              </w:rPr>
              <w:t>.</w:t>
            </w:r>
            <w:r w:rsidRPr="00A47999">
              <w:rPr>
                <w:rFonts w:eastAsiaTheme="minorHAnsi"/>
                <w:color w:val="231F20"/>
                <w:sz w:val="22"/>
                <w:szCs w:val="22"/>
                <w:lang w:val="es-MX" w:eastAsia="en-US"/>
              </w:rPr>
              <w:t xml:space="preserve"> </w:t>
            </w:r>
            <w:r w:rsidR="0006321D" w:rsidRPr="00A47999">
              <w:rPr>
                <w:rFonts w:eastAsiaTheme="minorHAnsi"/>
                <w:color w:val="231F20"/>
                <w:sz w:val="22"/>
                <w:szCs w:val="22"/>
                <w:lang w:val="es-MX" w:eastAsia="en-US"/>
              </w:rPr>
              <w:t>¿Cuánta presión manométrica con aire en el tanque (sobre</w:t>
            </w:r>
            <w:r w:rsidRPr="00A47999">
              <w:rPr>
                <w:rFonts w:eastAsiaTheme="minorHAnsi"/>
                <w:color w:val="231F20"/>
                <w:sz w:val="22"/>
                <w:szCs w:val="22"/>
                <w:lang w:val="es-MX" w:eastAsia="en-US"/>
              </w:rPr>
              <w:t xml:space="preserve"> </w:t>
            </w:r>
            <w:r w:rsidR="0006321D" w:rsidRPr="00A47999">
              <w:rPr>
                <w:rFonts w:eastAsiaTheme="minorHAnsi"/>
                <w:color w:val="231F20"/>
                <w:sz w:val="22"/>
                <w:szCs w:val="22"/>
                <w:lang w:val="es-MX" w:eastAsia="en-US"/>
              </w:rPr>
              <w:t>la atmosférica) se requiere para que el chorro de agua tenga</w:t>
            </w:r>
            <w:r w:rsidRPr="00A47999">
              <w:rPr>
                <w:rFonts w:eastAsiaTheme="minorHAnsi"/>
                <w:color w:val="231F20"/>
                <w:sz w:val="22"/>
                <w:szCs w:val="22"/>
                <w:lang w:val="es-MX" w:eastAsia="en-US"/>
              </w:rPr>
              <w:t xml:space="preserve"> </w:t>
            </w:r>
            <w:r w:rsidR="0006321D" w:rsidRPr="00A47999">
              <w:rPr>
                <w:rFonts w:eastAsiaTheme="minorHAnsi"/>
                <w:color w:val="231F20"/>
                <w:sz w:val="22"/>
                <w:szCs w:val="22"/>
                <w:lang w:val="es-MX" w:eastAsia="en-US"/>
              </w:rPr>
              <w:t>una rapidez de 30.0 ms cuando</w:t>
            </w:r>
            <w:r w:rsidRPr="00A47999">
              <w:rPr>
                <w:rFonts w:eastAsiaTheme="minorHAnsi"/>
                <w:color w:val="231F20"/>
                <w:sz w:val="22"/>
                <w:szCs w:val="22"/>
                <w:lang w:val="es-MX" w:eastAsia="en-US"/>
              </w:rPr>
              <w:t xml:space="preserve"> el nivel del agua está 0.500 m </w:t>
            </w:r>
            <w:r w:rsidR="0006321D" w:rsidRPr="00A47999">
              <w:rPr>
                <w:rFonts w:eastAsiaTheme="minorHAnsi"/>
                <w:color w:val="231F20"/>
                <w:sz w:val="22"/>
                <w:szCs w:val="22"/>
                <w:lang w:val="es-MX" w:eastAsia="en-US"/>
              </w:rPr>
              <w:t>abajo de la boquilla?</w:t>
            </w:r>
            <w:r w:rsidR="0012127D">
              <w:rPr>
                <w:rFonts w:eastAsiaTheme="minorHAnsi"/>
                <w:color w:val="231F20"/>
                <w:sz w:val="22"/>
                <w:szCs w:val="22"/>
                <w:lang w:val="es-MX" w:eastAsia="en-US"/>
              </w:rPr>
              <w:t xml:space="preserve"> </w:t>
            </w:r>
            <w:r w:rsidR="0012127D" w:rsidRPr="0012127D">
              <w:rPr>
                <w:b/>
                <w:bCs/>
                <w:sz w:val="22"/>
                <w:szCs w:val="22"/>
                <w:lang w:val="es-MX"/>
              </w:rPr>
              <w:t>(2 puntos)</w:t>
            </w:r>
          </w:p>
        </w:tc>
        <w:tc>
          <w:tcPr>
            <w:tcW w:w="2610" w:type="dxa"/>
          </w:tcPr>
          <w:p w:rsidR="0006321D" w:rsidRDefault="0006321D" w:rsidP="00A47999">
            <w:pPr>
              <w:jc w:val="center"/>
            </w:pPr>
            <w:r>
              <w:rPr>
                <w:noProof/>
                <w:lang w:val="es-MX" w:eastAsia="es-MX"/>
              </w:rPr>
              <w:drawing>
                <wp:inline distT="0" distB="0" distL="0" distR="0" wp14:anchorId="0C654FD5" wp14:editId="25B44558">
                  <wp:extent cx="1076325" cy="7293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76605" cy="729503"/>
                          </a:xfrm>
                          <a:prstGeom prst="rect">
                            <a:avLst/>
                          </a:prstGeom>
                        </pic:spPr>
                      </pic:pic>
                    </a:graphicData>
                  </a:graphic>
                </wp:inline>
              </w:drawing>
            </w:r>
          </w:p>
        </w:tc>
      </w:tr>
    </w:tbl>
    <w:p w:rsidR="0006321D" w:rsidRDefault="0006321D" w:rsidP="00AD3463"/>
    <w:p w:rsidR="002A7A66" w:rsidRPr="002A7A66" w:rsidRDefault="007F0F2B" w:rsidP="002A7A66">
      <w:pPr>
        <w:autoSpaceDE w:val="0"/>
        <w:autoSpaceDN w:val="0"/>
        <w:adjustRightInd w:val="0"/>
        <w:jc w:val="both"/>
        <w:rPr>
          <w:rFonts w:ascii="Courier New" w:eastAsiaTheme="minorHAnsi" w:hAnsi="Courier New" w:cs="Courier New"/>
          <w:i/>
          <w:iCs/>
          <w:color w:val="231F20"/>
          <w:sz w:val="22"/>
          <w:szCs w:val="22"/>
          <w:lang w:val="es-MX" w:eastAsia="en-US"/>
        </w:rPr>
      </w:pPr>
      <w:r w:rsidRPr="0012127D">
        <w:rPr>
          <w:b/>
          <w:sz w:val="22"/>
          <w:szCs w:val="22"/>
        </w:rPr>
        <w:t>II</w:t>
      </w:r>
      <w:r w:rsidR="00A47999" w:rsidRPr="0012127D">
        <w:rPr>
          <w:b/>
          <w:sz w:val="22"/>
          <w:szCs w:val="22"/>
        </w:rPr>
        <w:t>I</w:t>
      </w:r>
      <w:r w:rsidR="00A47999" w:rsidRPr="002A7A66">
        <w:rPr>
          <w:sz w:val="22"/>
          <w:szCs w:val="22"/>
        </w:rPr>
        <w:t xml:space="preserve"> </w:t>
      </w:r>
      <w:r w:rsidR="002A7A66" w:rsidRPr="002A7A66">
        <w:rPr>
          <w:rFonts w:eastAsiaTheme="minorHAnsi"/>
          <w:color w:val="231F20"/>
          <w:sz w:val="22"/>
          <w:szCs w:val="22"/>
          <w:lang w:val="es-MX" w:eastAsia="en-US"/>
        </w:rPr>
        <w:t xml:space="preserve">Una partícula de masa </w:t>
      </w:r>
      <w:r w:rsidR="002A7A66" w:rsidRPr="002A7A66">
        <w:rPr>
          <w:rFonts w:ascii="Courier New" w:eastAsiaTheme="minorHAnsi" w:hAnsi="Courier New" w:cs="Courier New"/>
          <w:i/>
          <w:iCs/>
          <w:color w:val="231F20"/>
          <w:sz w:val="22"/>
          <w:szCs w:val="22"/>
          <w:lang w:val="es-MX" w:eastAsia="en-US"/>
        </w:rPr>
        <w:t>m</w:t>
      </w:r>
      <w:r w:rsidR="002A7A66" w:rsidRPr="002A7A66">
        <w:rPr>
          <w:rFonts w:eastAsiaTheme="minorHAnsi"/>
          <w:color w:val="231F20"/>
          <w:sz w:val="22"/>
          <w:szCs w:val="22"/>
          <w:lang w:val="es-MX" w:eastAsia="en-US"/>
        </w:rPr>
        <w:t xml:space="preserve"> se desliza sin fricción dentro de un tazón hemisférico de radio </w:t>
      </w:r>
      <w:r w:rsidR="002A7A66" w:rsidRPr="002A7A66">
        <w:rPr>
          <w:rFonts w:ascii="Courier New" w:eastAsiaTheme="minorHAnsi" w:hAnsi="Courier New" w:cs="Courier New"/>
          <w:i/>
          <w:iCs/>
          <w:color w:val="231F20"/>
          <w:sz w:val="22"/>
          <w:szCs w:val="22"/>
          <w:lang w:val="es-MX" w:eastAsia="en-US"/>
        </w:rPr>
        <w:t>R</w:t>
      </w:r>
      <w:r w:rsidR="002A7A66" w:rsidRPr="002A7A66">
        <w:rPr>
          <w:rFonts w:eastAsiaTheme="minorHAnsi"/>
          <w:color w:val="231F20"/>
          <w:sz w:val="22"/>
          <w:szCs w:val="22"/>
          <w:lang w:val="es-MX" w:eastAsia="en-US"/>
        </w:rPr>
        <w:t xml:space="preserve">. Demuestre que, si la partícula parte del reposo con un pequeño desplazamiento desde el equilibrio, se mueve en movimiento armónico simple con una frecuencia angular igual al de un péndulo simple de longitud </w:t>
      </w:r>
      <w:r w:rsidR="002A7A66" w:rsidRPr="002A7A66">
        <w:rPr>
          <w:rFonts w:ascii="Courier New" w:eastAsiaTheme="minorHAnsi" w:hAnsi="Courier New" w:cs="Courier New"/>
          <w:i/>
          <w:iCs/>
          <w:color w:val="231F20"/>
          <w:sz w:val="22"/>
          <w:szCs w:val="22"/>
          <w:lang w:val="es-MX" w:eastAsia="en-US"/>
        </w:rPr>
        <w:t>R</w:t>
      </w:r>
      <w:r w:rsidR="002A7A66" w:rsidRPr="002A7A66">
        <w:rPr>
          <w:rFonts w:eastAsiaTheme="minorHAnsi"/>
          <w:color w:val="231F20"/>
          <w:sz w:val="22"/>
          <w:szCs w:val="22"/>
          <w:lang w:val="es-MX" w:eastAsia="en-US"/>
        </w:rPr>
        <w:t xml:space="preserve">. Es decir, </w:t>
      </w:r>
      <m:oMath>
        <m:r>
          <w:rPr>
            <w:rFonts w:ascii="Cambria Math" w:eastAsiaTheme="minorHAnsi" w:hAnsi="Cambria Math"/>
            <w:color w:val="231F20"/>
            <w:sz w:val="22"/>
            <w:szCs w:val="22"/>
            <w:lang w:val="es-MX" w:eastAsia="en-US"/>
          </w:rPr>
          <m:t>ω=</m:t>
        </m:r>
        <m:rad>
          <m:radPr>
            <m:degHide m:val="1"/>
            <m:ctrlPr>
              <w:rPr>
                <w:rFonts w:ascii="Cambria Math" w:eastAsiaTheme="minorHAnsi" w:hAnsi="Cambria Math"/>
                <w:i/>
                <w:color w:val="231F20"/>
                <w:sz w:val="22"/>
                <w:szCs w:val="22"/>
                <w:lang w:val="es-MX" w:eastAsia="en-US"/>
              </w:rPr>
            </m:ctrlPr>
          </m:radPr>
          <m:deg/>
          <m:e>
            <m:r>
              <w:rPr>
                <w:rFonts w:ascii="Cambria Math" w:eastAsiaTheme="minorHAnsi" w:hAnsi="Cambria Math"/>
                <w:color w:val="231F20"/>
                <w:sz w:val="22"/>
                <w:szCs w:val="22"/>
                <w:lang w:val="es-MX" w:eastAsia="en-US"/>
              </w:rPr>
              <m:t>g/R</m:t>
            </m:r>
          </m:e>
        </m:rad>
      </m:oMath>
      <w:r w:rsidR="0012127D">
        <w:rPr>
          <w:rFonts w:eastAsiaTheme="minorEastAsia"/>
          <w:color w:val="231F20"/>
          <w:sz w:val="22"/>
          <w:szCs w:val="22"/>
          <w:lang w:val="es-MX" w:eastAsia="en-US"/>
        </w:rPr>
        <w:t xml:space="preserve"> </w:t>
      </w:r>
      <w:r w:rsidR="0012127D" w:rsidRPr="0012127D">
        <w:rPr>
          <w:b/>
          <w:bCs/>
          <w:sz w:val="22"/>
          <w:szCs w:val="22"/>
          <w:lang w:val="es-MX"/>
        </w:rPr>
        <w:t>(2 puntos)</w:t>
      </w:r>
    </w:p>
    <w:p w:rsidR="007F0F2B" w:rsidRPr="00AD3463" w:rsidRDefault="002A7A66" w:rsidP="002A7A66">
      <w:r>
        <w:rPr>
          <w:rFonts w:eastAsiaTheme="minorHAnsi"/>
          <w:color w:val="231F20"/>
          <w:sz w:val="18"/>
          <w:szCs w:val="18"/>
          <w:lang w:val="es-MX" w:eastAsia="en-US"/>
        </w:rPr>
        <w:t>.</w:t>
      </w:r>
      <w:r w:rsidR="007F0F2B">
        <w:t xml:space="preserve"> </w:t>
      </w:r>
    </w:p>
    <w:p w:rsidR="008B3504" w:rsidRPr="00174BBC" w:rsidRDefault="008B3504" w:rsidP="00174BBC">
      <w:pPr>
        <w:autoSpaceDE w:val="0"/>
        <w:autoSpaceDN w:val="0"/>
        <w:adjustRightInd w:val="0"/>
        <w:jc w:val="both"/>
        <w:rPr>
          <w:sz w:val="22"/>
          <w:szCs w:val="22"/>
          <w:lang w:val="es-MX"/>
        </w:rPr>
      </w:pPr>
      <w:r w:rsidRPr="00174BBC">
        <w:rPr>
          <w:b/>
          <w:sz w:val="22"/>
          <w:szCs w:val="22"/>
          <w:lang w:val="es-MX"/>
        </w:rPr>
        <w:t>III</w:t>
      </w:r>
      <w:r w:rsidRPr="00174BBC">
        <w:rPr>
          <w:sz w:val="22"/>
          <w:szCs w:val="22"/>
          <w:lang w:val="es-MX"/>
        </w:rPr>
        <w:t xml:space="preserve"> </w:t>
      </w:r>
      <w:r w:rsidR="00174BBC" w:rsidRPr="00174BBC">
        <w:rPr>
          <w:rFonts w:eastAsiaTheme="minorHAnsi"/>
          <w:color w:val="231F20"/>
          <w:sz w:val="22"/>
          <w:szCs w:val="22"/>
          <w:lang w:val="es-MX" w:eastAsia="en-US"/>
        </w:rPr>
        <w:t xml:space="preserve">Una onda sinusoidal transversal en una cuerda tiene un periodo </w:t>
      </w:r>
      <w:r w:rsidR="00174BBC" w:rsidRPr="00751A28">
        <w:rPr>
          <w:rFonts w:eastAsiaTheme="minorHAnsi"/>
          <w:i/>
          <w:iCs/>
          <w:color w:val="231F20"/>
          <w:sz w:val="22"/>
          <w:szCs w:val="22"/>
          <w:lang w:val="es-MX" w:eastAsia="en-US"/>
        </w:rPr>
        <w:t>T</w:t>
      </w:r>
      <w:r w:rsidR="00174BBC" w:rsidRPr="00751A28">
        <w:rPr>
          <w:rFonts w:eastAsiaTheme="minorHAnsi"/>
          <w:color w:val="231F20"/>
          <w:sz w:val="22"/>
          <w:szCs w:val="22"/>
          <w:lang w:val="es-MX" w:eastAsia="en-US"/>
        </w:rPr>
        <w:t xml:space="preserve"> =25</w:t>
      </w:r>
      <w:r w:rsidR="00174BBC" w:rsidRPr="00174BBC">
        <w:rPr>
          <w:rFonts w:eastAsiaTheme="minorHAnsi"/>
          <w:color w:val="231F20"/>
          <w:sz w:val="22"/>
          <w:szCs w:val="22"/>
          <w:lang w:val="es-MX" w:eastAsia="en-US"/>
        </w:rPr>
        <w:t>.0</w:t>
      </w:r>
      <w:r w:rsidR="00174BBC">
        <w:rPr>
          <w:rFonts w:eastAsiaTheme="minorHAnsi"/>
          <w:color w:val="231F20"/>
          <w:sz w:val="22"/>
          <w:szCs w:val="22"/>
          <w:lang w:val="es-MX" w:eastAsia="en-US"/>
        </w:rPr>
        <w:t xml:space="preserve"> </w:t>
      </w:r>
      <w:r w:rsidR="00174BBC" w:rsidRPr="00174BBC">
        <w:rPr>
          <w:rFonts w:eastAsiaTheme="minorHAnsi"/>
          <w:color w:val="231F20"/>
          <w:sz w:val="22"/>
          <w:szCs w:val="22"/>
          <w:lang w:val="es-MX" w:eastAsia="en-US"/>
        </w:rPr>
        <w:t xml:space="preserve"> ms y viaja en la dirección </w:t>
      </w:r>
      <w:r w:rsidR="00174BBC" w:rsidRPr="00174BBC">
        <w:rPr>
          <w:rFonts w:eastAsiaTheme="minorHAnsi"/>
          <w:i/>
          <w:iCs/>
          <w:color w:val="231F20"/>
          <w:sz w:val="22"/>
          <w:szCs w:val="22"/>
          <w:lang w:val="es-MX" w:eastAsia="en-US"/>
        </w:rPr>
        <w:t>x</w:t>
      </w:r>
      <w:r w:rsidR="00174BBC" w:rsidRPr="00174BBC">
        <w:rPr>
          <w:rFonts w:eastAsiaTheme="minorHAnsi"/>
          <w:i/>
          <w:color w:val="231F20"/>
          <w:sz w:val="22"/>
          <w:szCs w:val="22"/>
          <w:lang w:val="es-MX" w:eastAsia="en-US"/>
        </w:rPr>
        <w:t xml:space="preserve"> </w:t>
      </w:r>
      <w:r w:rsidR="00174BBC" w:rsidRPr="00174BBC">
        <w:rPr>
          <w:rFonts w:eastAsiaTheme="minorHAnsi"/>
          <w:color w:val="231F20"/>
          <w:sz w:val="22"/>
          <w:szCs w:val="22"/>
          <w:lang w:val="es-MX" w:eastAsia="en-US"/>
        </w:rPr>
        <w:t>negativa con una rapidez de 30.0 m</w:t>
      </w:r>
      <w:r w:rsidR="00751A28">
        <w:rPr>
          <w:rFonts w:eastAsiaTheme="minorHAnsi"/>
          <w:color w:val="231F20"/>
          <w:sz w:val="22"/>
          <w:szCs w:val="22"/>
          <w:lang w:val="es-MX" w:eastAsia="en-US"/>
        </w:rPr>
        <w:t>/</w:t>
      </w:r>
      <w:r w:rsidR="00174BBC" w:rsidRPr="00174BBC">
        <w:rPr>
          <w:rFonts w:eastAsiaTheme="minorHAnsi"/>
          <w:color w:val="231F20"/>
          <w:sz w:val="22"/>
          <w:szCs w:val="22"/>
          <w:lang w:val="es-MX" w:eastAsia="en-US"/>
        </w:rPr>
        <w:t xml:space="preserve">s. En </w:t>
      </w:r>
      <w:r w:rsidR="00174BBC" w:rsidRPr="00174BBC">
        <w:rPr>
          <w:rFonts w:ascii="Courier New" w:eastAsiaTheme="minorHAnsi" w:hAnsi="Courier New" w:cs="Courier New"/>
          <w:i/>
          <w:iCs/>
          <w:color w:val="231F20"/>
          <w:sz w:val="22"/>
          <w:szCs w:val="22"/>
          <w:lang w:val="es-MX" w:eastAsia="en-US"/>
        </w:rPr>
        <w:t>t</w:t>
      </w:r>
      <w:r w:rsidR="00174BBC">
        <w:rPr>
          <w:rFonts w:eastAsiaTheme="minorHAnsi"/>
          <w:color w:val="231F20"/>
          <w:sz w:val="22"/>
          <w:szCs w:val="22"/>
          <w:lang w:val="es-MX" w:eastAsia="en-US"/>
        </w:rPr>
        <w:t>=</w:t>
      </w:r>
      <w:r w:rsidR="00174BBC" w:rsidRPr="00174BBC">
        <w:rPr>
          <w:rFonts w:eastAsiaTheme="minorHAnsi"/>
          <w:color w:val="231F20"/>
          <w:sz w:val="22"/>
          <w:szCs w:val="22"/>
          <w:lang w:val="es-MX" w:eastAsia="en-US"/>
        </w:rPr>
        <w:t xml:space="preserve">0, un elemento de la cuerda en </w:t>
      </w:r>
      <w:r w:rsidR="00174BBC" w:rsidRPr="00174BBC">
        <w:rPr>
          <w:rFonts w:eastAsiaTheme="minorHAnsi"/>
          <w:i/>
          <w:iCs/>
          <w:color w:val="231F20"/>
          <w:sz w:val="22"/>
          <w:szCs w:val="22"/>
          <w:lang w:val="es-MX" w:eastAsia="en-US"/>
        </w:rPr>
        <w:t>x</w:t>
      </w:r>
      <w:r w:rsidR="00174BBC" w:rsidRPr="00174BBC">
        <w:rPr>
          <w:rFonts w:eastAsiaTheme="minorHAnsi"/>
          <w:color w:val="231F20"/>
          <w:sz w:val="22"/>
          <w:szCs w:val="22"/>
          <w:lang w:val="es-MX" w:eastAsia="en-US"/>
        </w:rPr>
        <w:t>=0 tiene una posición transversal de 2.00 cm y viaja hacia abajo con una rapidez de 2.00 m</w:t>
      </w:r>
      <w:r w:rsidR="00174BBC">
        <w:rPr>
          <w:rFonts w:eastAsiaTheme="minorHAnsi"/>
          <w:color w:val="231F20"/>
          <w:sz w:val="22"/>
          <w:szCs w:val="22"/>
          <w:lang w:val="es-MX" w:eastAsia="en-US"/>
        </w:rPr>
        <w:t>/</w:t>
      </w:r>
      <w:r w:rsidR="00174BBC" w:rsidRPr="00174BBC">
        <w:rPr>
          <w:rFonts w:eastAsiaTheme="minorHAnsi"/>
          <w:color w:val="231F20"/>
          <w:sz w:val="22"/>
          <w:szCs w:val="22"/>
          <w:lang w:val="es-MX" w:eastAsia="en-US"/>
        </w:rPr>
        <w:t>s. a) ¿Cuál es la amplitud de la onda? b) ¿Cuál es el ángulo de fase inicial? c) ¿Cuál es la máxima rapidez transversal de un elemento de la cuerda? d) Escriba la función de onda para la onda.</w:t>
      </w:r>
      <w:r w:rsidRPr="00174BBC">
        <w:rPr>
          <w:sz w:val="22"/>
          <w:szCs w:val="22"/>
          <w:lang w:val="es-MX"/>
        </w:rPr>
        <w:t xml:space="preserve"> </w:t>
      </w:r>
      <w:r w:rsidR="00174BBC" w:rsidRPr="00174BBC">
        <w:rPr>
          <w:b/>
          <w:bCs/>
          <w:sz w:val="22"/>
          <w:szCs w:val="22"/>
          <w:lang w:val="es-MX"/>
        </w:rPr>
        <w:t>(3</w:t>
      </w:r>
      <w:r w:rsidRPr="00174BBC">
        <w:rPr>
          <w:b/>
          <w:bCs/>
          <w:sz w:val="22"/>
          <w:szCs w:val="22"/>
          <w:lang w:val="es-MX"/>
        </w:rPr>
        <w:t xml:space="preserve"> puntos)</w:t>
      </w:r>
    </w:p>
    <w:p w:rsidR="00AE382D" w:rsidRDefault="00AE382D" w:rsidP="00BC5C59">
      <w:pPr>
        <w:rPr>
          <w:lang w:val="es-MX"/>
        </w:rPr>
      </w:pPr>
    </w:p>
    <w:p w:rsidR="00174BBC" w:rsidRPr="00174BBC" w:rsidRDefault="00174BBC" w:rsidP="00174BBC">
      <w:pPr>
        <w:autoSpaceDE w:val="0"/>
        <w:autoSpaceDN w:val="0"/>
        <w:adjustRightInd w:val="0"/>
        <w:rPr>
          <w:sz w:val="22"/>
          <w:szCs w:val="22"/>
          <w:lang w:val="es-MX"/>
        </w:rPr>
      </w:pPr>
      <w:r w:rsidRPr="006F3D28">
        <w:rPr>
          <w:rFonts w:eastAsiaTheme="minorHAnsi"/>
          <w:b/>
          <w:color w:val="231F20"/>
          <w:sz w:val="22"/>
          <w:szCs w:val="22"/>
          <w:lang w:val="es-MX" w:eastAsia="en-US"/>
        </w:rPr>
        <w:t>IV</w:t>
      </w:r>
      <w:r>
        <w:rPr>
          <w:rFonts w:eastAsiaTheme="minorHAnsi"/>
          <w:color w:val="231F20"/>
          <w:sz w:val="22"/>
          <w:szCs w:val="22"/>
          <w:lang w:val="es-MX" w:eastAsia="en-US"/>
        </w:rPr>
        <w:t xml:space="preserve"> </w:t>
      </w:r>
      <w:r w:rsidRPr="00174BBC">
        <w:rPr>
          <w:rFonts w:eastAsiaTheme="minorHAnsi"/>
          <w:color w:val="231F20"/>
          <w:sz w:val="22"/>
          <w:szCs w:val="22"/>
          <w:lang w:val="es-MX" w:eastAsia="en-US"/>
        </w:rPr>
        <w:t>Ondas transversales viajan con una rapidez de 20.0 m</w:t>
      </w:r>
      <w:r w:rsidR="00751A28">
        <w:rPr>
          <w:rFonts w:eastAsiaTheme="minorHAnsi"/>
          <w:color w:val="231F20"/>
          <w:sz w:val="22"/>
          <w:szCs w:val="22"/>
          <w:lang w:val="es-MX" w:eastAsia="en-US"/>
        </w:rPr>
        <w:t>/</w:t>
      </w:r>
      <w:r w:rsidRPr="00174BBC">
        <w:rPr>
          <w:rFonts w:eastAsiaTheme="minorHAnsi"/>
          <w:color w:val="231F20"/>
          <w:sz w:val="22"/>
          <w:szCs w:val="22"/>
          <w:lang w:val="es-MX" w:eastAsia="en-US"/>
        </w:rPr>
        <w:t>s en una cuerda bajo una tensión de 6.00 N. ¿Qué tensión se requiere para una rapidez de onda de 30.0 m</w:t>
      </w:r>
      <w:r w:rsidR="00751A28">
        <w:rPr>
          <w:rFonts w:eastAsiaTheme="minorHAnsi"/>
          <w:color w:val="231F20"/>
          <w:sz w:val="22"/>
          <w:szCs w:val="22"/>
          <w:lang w:val="es-MX" w:eastAsia="en-US"/>
        </w:rPr>
        <w:t>/</w:t>
      </w:r>
      <w:r w:rsidRPr="00174BBC">
        <w:rPr>
          <w:rFonts w:eastAsiaTheme="minorHAnsi"/>
          <w:color w:val="231F20"/>
          <w:sz w:val="22"/>
          <w:szCs w:val="22"/>
          <w:lang w:val="es-MX" w:eastAsia="en-US"/>
        </w:rPr>
        <w:t>s en la misma cuerda?</w:t>
      </w:r>
      <w:r>
        <w:rPr>
          <w:rFonts w:eastAsiaTheme="minorHAnsi"/>
          <w:color w:val="231F20"/>
          <w:sz w:val="22"/>
          <w:szCs w:val="22"/>
          <w:lang w:val="es-MX" w:eastAsia="en-US"/>
        </w:rPr>
        <w:t xml:space="preserve"> </w:t>
      </w:r>
      <w:r w:rsidRPr="00174BBC">
        <w:rPr>
          <w:b/>
          <w:bCs/>
          <w:sz w:val="22"/>
          <w:szCs w:val="22"/>
          <w:lang w:val="es-MX"/>
        </w:rPr>
        <w:t>(</w:t>
      </w:r>
      <w:r>
        <w:rPr>
          <w:b/>
          <w:bCs/>
          <w:sz w:val="22"/>
          <w:szCs w:val="22"/>
          <w:lang w:val="es-MX"/>
        </w:rPr>
        <w:t>1</w:t>
      </w:r>
      <w:r w:rsidRPr="00174BBC">
        <w:rPr>
          <w:b/>
          <w:bCs/>
          <w:sz w:val="22"/>
          <w:szCs w:val="22"/>
          <w:lang w:val="es-MX"/>
        </w:rPr>
        <w:t xml:space="preserve"> puntos)</w:t>
      </w:r>
    </w:p>
    <w:p w:rsidR="00174BBC" w:rsidRDefault="00174BBC" w:rsidP="009B564C">
      <w:pPr>
        <w:rPr>
          <w:b/>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60"/>
        <w:gridCol w:w="4356"/>
      </w:tblGrid>
      <w:tr w:rsidR="006F3D28" w:rsidTr="00672FBF">
        <w:tc>
          <w:tcPr>
            <w:tcW w:w="8330" w:type="dxa"/>
          </w:tcPr>
          <w:p w:rsidR="006F3D28" w:rsidRPr="006F3D28" w:rsidRDefault="006F3D28" w:rsidP="006F3D28">
            <w:pPr>
              <w:autoSpaceDE w:val="0"/>
              <w:autoSpaceDN w:val="0"/>
              <w:adjustRightInd w:val="0"/>
              <w:jc w:val="both"/>
              <w:rPr>
                <w:rFonts w:eastAsiaTheme="minorHAnsi"/>
                <w:color w:val="231F20"/>
                <w:sz w:val="22"/>
                <w:szCs w:val="22"/>
                <w:lang w:val="es-MX" w:eastAsia="en-US"/>
              </w:rPr>
            </w:pPr>
            <w:r>
              <w:rPr>
                <w:rFonts w:eastAsiaTheme="minorHAnsi"/>
                <w:b/>
                <w:color w:val="231F20"/>
                <w:sz w:val="22"/>
                <w:szCs w:val="22"/>
                <w:lang w:eastAsia="en-US"/>
              </w:rPr>
              <w:t>V</w:t>
            </w:r>
            <w:r w:rsidRPr="006F3D28">
              <w:rPr>
                <w:rFonts w:eastAsiaTheme="minorHAnsi"/>
                <w:color w:val="231F20"/>
                <w:sz w:val="22"/>
                <w:szCs w:val="22"/>
                <w:lang w:val="es-MX" w:eastAsia="en-US"/>
              </w:rPr>
              <w:t xml:space="preserve"> Dos bocinas idénticas colocadas con una separación de 3.00 m son accionadas por el mismo oscilador. Un escucha está originalmente en el punto </w:t>
            </w:r>
            <w:r w:rsidRPr="006F3D28">
              <w:rPr>
                <w:rFonts w:ascii="Courier New" w:eastAsiaTheme="minorHAnsi" w:hAnsi="Courier New" w:cs="Courier New"/>
                <w:i/>
                <w:iCs/>
                <w:color w:val="231F20"/>
                <w:sz w:val="22"/>
                <w:szCs w:val="22"/>
                <w:lang w:val="es-MX" w:eastAsia="en-US"/>
              </w:rPr>
              <w:t>O</w:t>
            </w:r>
            <w:r w:rsidRPr="006F3D28">
              <w:rPr>
                <w:rFonts w:eastAsiaTheme="minorHAnsi"/>
                <w:color w:val="231F20"/>
                <w:sz w:val="22"/>
                <w:szCs w:val="22"/>
                <w:lang w:val="es-MX" w:eastAsia="en-US"/>
              </w:rPr>
              <w:t xml:space="preserve">, ubicado a 8.00 m del centro de la línea que conecta las dos bocinas. Luego el escucha se mueve al punto </w:t>
            </w:r>
            <w:r w:rsidRPr="006F3D28">
              <w:rPr>
                <w:rFonts w:ascii="Courier New" w:eastAsiaTheme="minorHAnsi" w:hAnsi="Courier New" w:cs="Courier New"/>
                <w:i/>
                <w:iCs/>
                <w:color w:val="231F20"/>
                <w:sz w:val="22"/>
                <w:szCs w:val="22"/>
                <w:lang w:val="es-MX" w:eastAsia="en-US"/>
              </w:rPr>
              <w:t>P</w:t>
            </w:r>
            <w:r w:rsidRPr="006F3D28">
              <w:rPr>
                <w:rFonts w:eastAsiaTheme="minorHAnsi"/>
                <w:color w:val="231F20"/>
                <w:sz w:val="22"/>
                <w:szCs w:val="22"/>
                <w:lang w:val="es-MX" w:eastAsia="en-US"/>
              </w:rPr>
              <w:t xml:space="preserve">, que está a una distancia perpendicular de 0.350 m de </w:t>
            </w:r>
            <w:r w:rsidRPr="006F3D28">
              <w:rPr>
                <w:rFonts w:ascii="Courier New" w:eastAsiaTheme="minorHAnsi" w:hAnsi="Courier New" w:cs="Courier New"/>
                <w:i/>
                <w:iCs/>
                <w:color w:val="231F20"/>
                <w:sz w:val="22"/>
                <w:szCs w:val="22"/>
                <w:lang w:val="es-MX" w:eastAsia="en-US"/>
              </w:rPr>
              <w:t>O</w:t>
            </w:r>
            <w:r w:rsidRPr="006F3D28">
              <w:rPr>
                <w:rFonts w:eastAsiaTheme="minorHAnsi"/>
                <w:color w:val="231F20"/>
                <w:sz w:val="22"/>
                <w:szCs w:val="22"/>
                <w:lang w:val="es-MX" w:eastAsia="en-US"/>
              </w:rPr>
              <w:t xml:space="preserve">, y experimenta el </w:t>
            </w:r>
            <w:r w:rsidRPr="006F3D28">
              <w:rPr>
                <w:rFonts w:eastAsiaTheme="minorHAnsi"/>
                <w:i/>
                <w:iCs/>
                <w:color w:val="231F20"/>
                <w:sz w:val="22"/>
                <w:szCs w:val="22"/>
                <w:lang w:val="es-MX" w:eastAsia="en-US"/>
              </w:rPr>
              <w:t>primer mínimo</w:t>
            </w:r>
            <w:r w:rsidRPr="006F3D28">
              <w:rPr>
                <w:rFonts w:eastAsiaTheme="minorHAnsi"/>
                <w:color w:val="231F20"/>
                <w:sz w:val="22"/>
                <w:szCs w:val="22"/>
                <w:lang w:val="es-MX" w:eastAsia="en-US"/>
              </w:rPr>
              <w:t xml:space="preserve"> en la intensidad del sonido. ¿Cuál es la frecuencia del oscilador?</w:t>
            </w:r>
            <w:r w:rsidRPr="006F3D28">
              <w:rPr>
                <w:b/>
                <w:bCs/>
                <w:sz w:val="22"/>
                <w:szCs w:val="22"/>
                <w:lang w:val="es-MX"/>
              </w:rPr>
              <w:t xml:space="preserve"> (2 puntos)</w:t>
            </w:r>
          </w:p>
        </w:tc>
        <w:tc>
          <w:tcPr>
            <w:tcW w:w="2610" w:type="dxa"/>
          </w:tcPr>
          <w:p w:rsidR="006F3D28" w:rsidRDefault="006F3D28" w:rsidP="00672FBF">
            <w:pPr>
              <w:jc w:val="center"/>
            </w:pPr>
            <w:r>
              <w:rPr>
                <w:noProof/>
                <w:lang w:val="es-MX" w:eastAsia="es-MX"/>
              </w:rPr>
              <w:drawing>
                <wp:inline distT="0" distB="0" distL="0" distR="0" wp14:anchorId="3AA97561" wp14:editId="1208EEB8">
                  <wp:extent cx="2627601" cy="1019175"/>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7601" cy="1019175"/>
                          </a:xfrm>
                          <a:prstGeom prst="rect">
                            <a:avLst/>
                          </a:prstGeom>
                        </pic:spPr>
                      </pic:pic>
                    </a:graphicData>
                  </a:graphic>
                </wp:inline>
              </w:drawing>
            </w:r>
          </w:p>
        </w:tc>
      </w:tr>
    </w:tbl>
    <w:p w:rsidR="00BC5C59" w:rsidRPr="008B3504" w:rsidRDefault="00BC5C59" w:rsidP="00BC5C59">
      <w:pPr>
        <w:jc w:val="both"/>
        <w:rPr>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610"/>
      </w:tblGrid>
      <w:tr w:rsidR="002127AB" w:rsidRPr="00A1290B" w:rsidTr="005A23B9">
        <w:tc>
          <w:tcPr>
            <w:tcW w:w="8330" w:type="dxa"/>
          </w:tcPr>
          <w:p w:rsidR="002127AB" w:rsidRPr="00A1290B" w:rsidRDefault="00A4478E" w:rsidP="002127AB">
            <w:pPr>
              <w:autoSpaceDE w:val="0"/>
              <w:autoSpaceDN w:val="0"/>
              <w:adjustRightInd w:val="0"/>
              <w:jc w:val="both"/>
              <w:rPr>
                <w:sz w:val="22"/>
                <w:szCs w:val="22"/>
                <w:lang w:val="es-MX"/>
              </w:rPr>
            </w:pPr>
            <w:r>
              <w:rPr>
                <w:rFonts w:eastAsiaTheme="minorHAnsi"/>
                <w:color w:val="231F20"/>
                <w:sz w:val="22"/>
                <w:szCs w:val="22"/>
                <w:lang w:val="es-MX" w:eastAsia="en-US"/>
              </w:rPr>
              <w:t xml:space="preserve"> </w:t>
            </w:r>
            <w:r w:rsidR="006F3D28" w:rsidRPr="006F3D28">
              <w:rPr>
                <w:rFonts w:eastAsiaTheme="minorHAnsi"/>
                <w:b/>
                <w:color w:val="231F20"/>
                <w:sz w:val="22"/>
                <w:szCs w:val="22"/>
                <w:lang w:val="es-MX" w:eastAsia="en-US"/>
              </w:rPr>
              <w:t>VI</w:t>
            </w:r>
            <w:r w:rsidR="006F3D28">
              <w:rPr>
                <w:rFonts w:eastAsiaTheme="minorHAnsi"/>
                <w:color w:val="231F20"/>
                <w:sz w:val="22"/>
                <w:szCs w:val="22"/>
                <w:lang w:val="es-MX" w:eastAsia="en-US"/>
              </w:rPr>
              <w:t xml:space="preserve"> </w:t>
            </w:r>
            <w:r w:rsidR="002127AB" w:rsidRPr="00A1290B">
              <w:rPr>
                <w:rFonts w:eastAsiaTheme="minorHAnsi"/>
                <w:color w:val="231F20"/>
                <w:sz w:val="22"/>
                <w:szCs w:val="22"/>
                <w:lang w:val="es-MX" w:eastAsia="en-US"/>
              </w:rPr>
              <w:t>Una barra de oro (Au) en contacto térmico con una barra de plata (Ag) de la misma longitud y área</w:t>
            </w:r>
            <w:r w:rsidR="00E83421" w:rsidRPr="00A1290B">
              <w:rPr>
                <w:rFonts w:eastAsiaTheme="minorHAnsi"/>
                <w:color w:val="231F20"/>
                <w:sz w:val="22"/>
                <w:szCs w:val="22"/>
                <w:lang w:val="es-MX" w:eastAsia="en-US"/>
              </w:rPr>
              <w:t>.</w:t>
            </w:r>
            <w:r w:rsidR="002127AB" w:rsidRPr="00A1290B">
              <w:rPr>
                <w:rFonts w:eastAsiaTheme="minorHAnsi"/>
                <w:color w:val="231F20"/>
                <w:sz w:val="22"/>
                <w:szCs w:val="22"/>
                <w:lang w:val="es-MX" w:eastAsia="en-US"/>
              </w:rPr>
              <w:t xml:space="preserve"> Un extremo de la barra compuesta se mantiene a 80.0°C y el extremo opuesto está a 30.0°C. Cuando </w:t>
            </w:r>
            <w:r w:rsidR="00E83421" w:rsidRPr="00A1290B">
              <w:rPr>
                <w:rFonts w:eastAsiaTheme="minorHAnsi"/>
                <w:color w:val="231F20"/>
                <w:sz w:val="22"/>
                <w:szCs w:val="22"/>
                <w:lang w:val="es-MX" w:eastAsia="en-US"/>
              </w:rPr>
              <w:t xml:space="preserve">se </w:t>
            </w:r>
            <w:r w:rsidR="002127AB" w:rsidRPr="00A1290B">
              <w:rPr>
                <w:rFonts w:eastAsiaTheme="minorHAnsi"/>
                <w:color w:val="231F20"/>
                <w:sz w:val="22"/>
                <w:szCs w:val="22"/>
                <w:lang w:val="es-MX" w:eastAsia="en-US"/>
              </w:rPr>
              <w:t xml:space="preserve"> alcanza un estado estable, ¿cuál es la temperatura en la unión?</w:t>
            </w:r>
            <w:r>
              <w:rPr>
                <w:rFonts w:eastAsiaTheme="minorHAnsi"/>
                <w:color w:val="231F20"/>
                <w:sz w:val="22"/>
                <w:szCs w:val="22"/>
                <w:lang w:val="es-MX" w:eastAsia="en-US"/>
              </w:rPr>
              <w:t xml:space="preserve"> </w:t>
            </w:r>
            <w:r>
              <w:rPr>
                <w:b/>
                <w:bCs/>
                <w:lang w:val="es-MX"/>
              </w:rPr>
              <w:t>(3</w:t>
            </w:r>
            <w:r w:rsidRPr="00887983">
              <w:rPr>
                <w:b/>
                <w:bCs/>
                <w:lang w:val="es-MX"/>
              </w:rPr>
              <w:t xml:space="preserve"> puntos)</w:t>
            </w:r>
          </w:p>
          <w:p w:rsidR="002127AB" w:rsidRPr="00A1290B" w:rsidRDefault="002127AB" w:rsidP="002127AB">
            <w:pPr>
              <w:autoSpaceDE w:val="0"/>
              <w:autoSpaceDN w:val="0"/>
              <w:adjustRightInd w:val="0"/>
              <w:rPr>
                <w:rFonts w:eastAsiaTheme="minorHAnsi"/>
                <w:color w:val="231F20"/>
                <w:sz w:val="22"/>
                <w:szCs w:val="22"/>
                <w:lang w:val="es-MX" w:eastAsia="en-US"/>
              </w:rPr>
            </w:pPr>
          </w:p>
        </w:tc>
        <w:tc>
          <w:tcPr>
            <w:tcW w:w="2610" w:type="dxa"/>
          </w:tcPr>
          <w:p w:rsidR="002127AB" w:rsidRPr="00A1290B" w:rsidRDefault="002127AB" w:rsidP="005A23B9">
            <w:pPr>
              <w:autoSpaceDE w:val="0"/>
              <w:autoSpaceDN w:val="0"/>
              <w:adjustRightInd w:val="0"/>
              <w:jc w:val="right"/>
              <w:rPr>
                <w:rFonts w:eastAsiaTheme="minorHAnsi"/>
                <w:color w:val="231F20"/>
                <w:sz w:val="22"/>
                <w:szCs w:val="22"/>
                <w:lang w:val="es-MX" w:eastAsia="en-US"/>
              </w:rPr>
            </w:pPr>
            <w:r w:rsidRPr="00A1290B">
              <w:rPr>
                <w:rFonts w:eastAsiaTheme="minorHAnsi"/>
                <w:color w:val="231F20"/>
                <w:sz w:val="22"/>
                <w:szCs w:val="22"/>
                <w:lang w:val="es-MX" w:eastAsia="en-US"/>
              </w:rPr>
              <w:t xml:space="preserve">      </w:t>
            </w:r>
            <w:r w:rsidRPr="00A1290B">
              <w:rPr>
                <w:noProof/>
                <w:sz w:val="22"/>
                <w:szCs w:val="22"/>
                <w:lang w:val="es-MX" w:eastAsia="es-MX"/>
              </w:rPr>
              <w:drawing>
                <wp:inline distT="0" distB="0" distL="0" distR="0" wp14:anchorId="038F030C" wp14:editId="2074A260">
                  <wp:extent cx="1476375" cy="67694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76375" cy="676940"/>
                          </a:xfrm>
                          <a:prstGeom prst="rect">
                            <a:avLst/>
                          </a:prstGeom>
                        </pic:spPr>
                      </pic:pic>
                    </a:graphicData>
                  </a:graphic>
                </wp:inline>
              </w:drawing>
            </w:r>
          </w:p>
        </w:tc>
      </w:tr>
      <w:tr w:rsidR="00A1290B" w:rsidRPr="00A1290B" w:rsidTr="005A23B9">
        <w:tc>
          <w:tcPr>
            <w:tcW w:w="8330" w:type="dxa"/>
          </w:tcPr>
          <w:p w:rsidR="00A1290B" w:rsidRPr="00A1290B" w:rsidRDefault="006F3D28" w:rsidP="00A1290B">
            <w:pPr>
              <w:autoSpaceDE w:val="0"/>
              <w:autoSpaceDN w:val="0"/>
              <w:adjustRightInd w:val="0"/>
              <w:jc w:val="both"/>
              <w:rPr>
                <w:rFonts w:eastAsiaTheme="minorHAnsi"/>
                <w:color w:val="231F20"/>
                <w:sz w:val="22"/>
                <w:szCs w:val="22"/>
                <w:lang w:val="es-MX" w:eastAsia="en-US"/>
              </w:rPr>
            </w:pPr>
            <w:r w:rsidRPr="006F3D28">
              <w:rPr>
                <w:rFonts w:eastAsiaTheme="minorHAnsi"/>
                <w:b/>
                <w:color w:val="231F20"/>
                <w:sz w:val="22"/>
                <w:szCs w:val="22"/>
                <w:lang w:val="es-MX" w:eastAsia="en-US"/>
              </w:rPr>
              <w:t>VII</w:t>
            </w:r>
            <w:r>
              <w:rPr>
                <w:rFonts w:eastAsiaTheme="minorHAnsi"/>
                <w:color w:val="231F20"/>
                <w:sz w:val="22"/>
                <w:szCs w:val="22"/>
                <w:lang w:val="es-MX" w:eastAsia="en-US"/>
              </w:rPr>
              <w:t xml:space="preserve"> </w:t>
            </w:r>
            <w:r w:rsidR="00A1290B" w:rsidRPr="00A1290B">
              <w:rPr>
                <w:rFonts w:eastAsiaTheme="minorHAnsi"/>
                <w:color w:val="231F20"/>
                <w:sz w:val="22"/>
                <w:szCs w:val="22"/>
                <w:lang w:val="es-MX" w:eastAsia="en-US"/>
              </w:rPr>
              <w:t xml:space="preserve">Un termómetro de mercurio se construye como se </w:t>
            </w:r>
            <w:r w:rsidR="00751A28">
              <w:rPr>
                <w:rFonts w:eastAsiaTheme="minorHAnsi"/>
                <w:color w:val="231F20"/>
                <w:sz w:val="22"/>
                <w:szCs w:val="22"/>
                <w:lang w:val="es-MX" w:eastAsia="en-US"/>
              </w:rPr>
              <w:t>muestra en la figura</w:t>
            </w:r>
            <w:r w:rsidR="00A1290B" w:rsidRPr="00A1290B">
              <w:rPr>
                <w:rFonts w:eastAsiaTheme="minorHAnsi"/>
                <w:color w:val="231F20"/>
                <w:sz w:val="22"/>
                <w:szCs w:val="22"/>
                <w:lang w:val="es-MX" w:eastAsia="en-US"/>
              </w:rPr>
              <w:t>. El tubo capilar tiene un diámetro de 0.004 00 cm y el bulbo un diámetro de 0.250 cm. Si ignora la expansión del vidrio, encuentre el cambio en altura de la columna de mercurio que ocurre con un cambio en temperatura de 30.0°C.</w:t>
            </w:r>
            <w:r w:rsidR="00A4478E">
              <w:rPr>
                <w:b/>
                <w:bCs/>
                <w:lang w:val="es-MX"/>
              </w:rPr>
              <w:t xml:space="preserve"> (3</w:t>
            </w:r>
            <w:r w:rsidR="00A4478E" w:rsidRPr="00887983">
              <w:rPr>
                <w:b/>
                <w:bCs/>
                <w:lang w:val="es-MX"/>
              </w:rPr>
              <w:t xml:space="preserve"> puntos)</w:t>
            </w:r>
          </w:p>
        </w:tc>
        <w:tc>
          <w:tcPr>
            <w:tcW w:w="2610" w:type="dxa"/>
          </w:tcPr>
          <w:p w:rsidR="00A1290B" w:rsidRPr="00A1290B" w:rsidRDefault="00A1290B" w:rsidP="005A23B9">
            <w:pPr>
              <w:autoSpaceDE w:val="0"/>
              <w:autoSpaceDN w:val="0"/>
              <w:adjustRightInd w:val="0"/>
              <w:jc w:val="center"/>
              <w:rPr>
                <w:rFonts w:eastAsiaTheme="minorHAnsi"/>
                <w:color w:val="231F20"/>
                <w:sz w:val="22"/>
                <w:szCs w:val="22"/>
                <w:lang w:val="es-MX" w:eastAsia="en-US"/>
              </w:rPr>
            </w:pPr>
            <w:r>
              <w:rPr>
                <w:noProof/>
                <w:lang w:val="es-MX" w:eastAsia="es-MX"/>
              </w:rPr>
              <w:drawing>
                <wp:inline distT="0" distB="0" distL="0" distR="0" wp14:anchorId="5AB51C62" wp14:editId="710EC074">
                  <wp:extent cx="838200" cy="87787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38334" cy="878018"/>
                          </a:xfrm>
                          <a:prstGeom prst="rect">
                            <a:avLst/>
                          </a:prstGeom>
                        </pic:spPr>
                      </pic:pic>
                    </a:graphicData>
                  </a:graphic>
                </wp:inline>
              </w:drawing>
            </w:r>
          </w:p>
        </w:tc>
      </w:tr>
    </w:tbl>
    <w:p w:rsidR="006768FD" w:rsidRPr="00A1290B" w:rsidRDefault="006F3D28" w:rsidP="006768FD">
      <w:pPr>
        <w:autoSpaceDE w:val="0"/>
        <w:autoSpaceDN w:val="0"/>
        <w:adjustRightInd w:val="0"/>
        <w:rPr>
          <w:rFonts w:eastAsiaTheme="minorHAnsi"/>
          <w:sz w:val="22"/>
          <w:szCs w:val="22"/>
          <w:lang w:val="es-MX" w:eastAsia="en-US"/>
        </w:rPr>
      </w:pPr>
      <w:r w:rsidRPr="006F3D28">
        <w:rPr>
          <w:rFonts w:eastAsiaTheme="minorHAnsi"/>
          <w:b/>
          <w:color w:val="231F20"/>
          <w:sz w:val="22"/>
          <w:szCs w:val="22"/>
          <w:lang w:val="es-MX" w:eastAsia="en-US"/>
        </w:rPr>
        <w:t>VIII</w:t>
      </w:r>
      <w:r>
        <w:rPr>
          <w:rFonts w:eastAsiaTheme="minorHAnsi"/>
          <w:color w:val="231F20"/>
          <w:sz w:val="22"/>
          <w:szCs w:val="22"/>
          <w:lang w:val="es-MX" w:eastAsia="en-US"/>
        </w:rPr>
        <w:t xml:space="preserve"> </w:t>
      </w:r>
      <w:r w:rsidR="006768FD" w:rsidRPr="00A1290B">
        <w:rPr>
          <w:rFonts w:eastAsiaTheme="minorHAnsi"/>
          <w:color w:val="231F20"/>
          <w:sz w:val="22"/>
          <w:szCs w:val="22"/>
          <w:lang w:val="es-MX" w:eastAsia="en-US"/>
        </w:rPr>
        <w:t xml:space="preserve">La masa de un globo de aire caliente y su carga (no incluido el </w:t>
      </w:r>
      <w:r w:rsidR="00A1290B" w:rsidRPr="00A1290B">
        <w:rPr>
          <w:rFonts w:eastAsiaTheme="minorHAnsi"/>
          <w:color w:val="231F20"/>
          <w:sz w:val="22"/>
          <w:szCs w:val="22"/>
          <w:lang w:val="es-MX" w:eastAsia="en-US"/>
        </w:rPr>
        <w:t>aire interior) es de 198</w:t>
      </w:r>
      <w:r w:rsidR="006768FD" w:rsidRPr="00A1290B">
        <w:rPr>
          <w:rFonts w:eastAsiaTheme="minorHAnsi"/>
          <w:color w:val="231F20"/>
          <w:sz w:val="22"/>
          <w:szCs w:val="22"/>
          <w:lang w:val="es-MX" w:eastAsia="en-US"/>
        </w:rPr>
        <w:t xml:space="preserve"> kg. El aire exterior está a 10.0°C y 101 </w:t>
      </w:r>
      <w:proofErr w:type="spellStart"/>
      <w:r w:rsidR="006768FD" w:rsidRPr="00A1290B">
        <w:rPr>
          <w:rFonts w:eastAsiaTheme="minorHAnsi"/>
          <w:color w:val="231F20"/>
          <w:sz w:val="22"/>
          <w:szCs w:val="22"/>
          <w:lang w:val="es-MX" w:eastAsia="en-US"/>
        </w:rPr>
        <w:t>kPa</w:t>
      </w:r>
      <w:proofErr w:type="spellEnd"/>
      <w:r w:rsidR="006768FD" w:rsidRPr="00A1290B">
        <w:rPr>
          <w:rFonts w:eastAsiaTheme="minorHAnsi"/>
          <w:color w:val="231F20"/>
          <w:sz w:val="22"/>
          <w:szCs w:val="22"/>
          <w:lang w:val="es-MX" w:eastAsia="en-US"/>
        </w:rPr>
        <w:t>. El volumen del globo es de 400 m</w:t>
      </w:r>
      <w:r w:rsidR="00A1290B" w:rsidRPr="00A1290B">
        <w:rPr>
          <w:rFonts w:eastAsiaTheme="minorHAnsi"/>
          <w:color w:val="231F20"/>
          <w:sz w:val="22"/>
          <w:szCs w:val="22"/>
          <w:vertAlign w:val="superscript"/>
          <w:lang w:val="es-MX" w:eastAsia="en-US"/>
        </w:rPr>
        <w:t>3</w:t>
      </w:r>
      <w:r w:rsidR="006768FD" w:rsidRPr="00A1290B">
        <w:rPr>
          <w:rFonts w:eastAsiaTheme="minorHAnsi"/>
          <w:color w:val="231F20"/>
          <w:sz w:val="22"/>
          <w:szCs w:val="22"/>
          <w:lang w:val="es-MX" w:eastAsia="en-US"/>
        </w:rPr>
        <w:t>. ¿A qué temperatura</w:t>
      </w:r>
      <w:r w:rsidR="00A1290B" w:rsidRPr="00A1290B">
        <w:rPr>
          <w:rFonts w:eastAsiaTheme="minorHAnsi"/>
          <w:color w:val="231F20"/>
          <w:sz w:val="22"/>
          <w:szCs w:val="22"/>
          <w:lang w:val="es-MX" w:eastAsia="en-US"/>
        </w:rPr>
        <w:t xml:space="preserve"> </w:t>
      </w:r>
      <w:r w:rsidR="006768FD" w:rsidRPr="00A1290B">
        <w:rPr>
          <w:rFonts w:eastAsiaTheme="minorHAnsi"/>
          <w:color w:val="231F20"/>
          <w:sz w:val="22"/>
          <w:szCs w:val="22"/>
          <w:lang w:val="es-MX" w:eastAsia="en-US"/>
        </w:rPr>
        <w:t>se debe calentar el aire en el globo antes de que éste se eleve?</w:t>
      </w:r>
      <w:r w:rsidR="00A1290B" w:rsidRPr="00A1290B">
        <w:rPr>
          <w:rFonts w:eastAsiaTheme="minorHAnsi"/>
          <w:color w:val="231F20"/>
          <w:sz w:val="22"/>
          <w:szCs w:val="22"/>
          <w:lang w:val="es-MX" w:eastAsia="en-US"/>
        </w:rPr>
        <w:t xml:space="preserve"> </w:t>
      </w:r>
      <w:r w:rsidR="006768FD" w:rsidRPr="00A1290B">
        <w:rPr>
          <w:rFonts w:eastAsiaTheme="minorHAnsi"/>
          <w:color w:val="231F20"/>
          <w:sz w:val="22"/>
          <w:szCs w:val="22"/>
          <w:lang w:val="es-MX" w:eastAsia="en-US"/>
        </w:rPr>
        <w:t>(La densidad del aire a 10.0°C es de 1.25 kg/m</w:t>
      </w:r>
      <w:r w:rsidR="006768FD" w:rsidRPr="00A1290B">
        <w:rPr>
          <w:rFonts w:eastAsiaTheme="minorHAnsi"/>
          <w:color w:val="231F20"/>
          <w:sz w:val="22"/>
          <w:szCs w:val="22"/>
          <w:vertAlign w:val="superscript"/>
          <w:lang w:val="es-MX" w:eastAsia="en-US"/>
        </w:rPr>
        <w:t>3</w:t>
      </w:r>
      <w:r w:rsidR="006768FD" w:rsidRPr="00A1290B">
        <w:rPr>
          <w:rFonts w:eastAsiaTheme="minorHAnsi"/>
          <w:color w:val="231F20"/>
          <w:sz w:val="22"/>
          <w:szCs w:val="22"/>
          <w:lang w:val="es-MX" w:eastAsia="en-US"/>
        </w:rPr>
        <w:t>.)</w:t>
      </w:r>
      <w:r w:rsidR="00A4478E" w:rsidRPr="00A4478E">
        <w:rPr>
          <w:b/>
          <w:bCs/>
          <w:lang w:val="es-MX"/>
        </w:rPr>
        <w:t xml:space="preserve"> </w:t>
      </w:r>
      <w:r w:rsidR="00A4478E">
        <w:rPr>
          <w:b/>
          <w:bCs/>
          <w:lang w:val="es-MX"/>
        </w:rPr>
        <w:t>(3</w:t>
      </w:r>
      <w:r w:rsidR="00A4478E" w:rsidRPr="00887983">
        <w:rPr>
          <w:b/>
          <w:bCs/>
          <w:lang w:val="es-MX"/>
        </w:rPr>
        <w:t xml:space="preserve"> puntos)</w:t>
      </w:r>
    </w:p>
    <w:p w:rsidR="006768FD" w:rsidRPr="00A1290B" w:rsidRDefault="006768FD" w:rsidP="00F65E64">
      <w:pPr>
        <w:autoSpaceDE w:val="0"/>
        <w:autoSpaceDN w:val="0"/>
        <w:adjustRightInd w:val="0"/>
        <w:jc w:val="both"/>
        <w:rPr>
          <w:rFonts w:eastAsiaTheme="minorHAnsi"/>
          <w:color w:val="231F20"/>
          <w:sz w:val="22"/>
          <w:szCs w:val="22"/>
          <w:lang w:val="es-MX" w:eastAsia="en-US"/>
        </w:rPr>
      </w:pPr>
    </w:p>
    <w:p w:rsidR="00BC5C59" w:rsidRPr="00A1290B" w:rsidRDefault="006F3D28" w:rsidP="005A23B9">
      <w:pPr>
        <w:autoSpaceDE w:val="0"/>
        <w:autoSpaceDN w:val="0"/>
        <w:adjustRightInd w:val="0"/>
        <w:jc w:val="both"/>
        <w:rPr>
          <w:rFonts w:eastAsiaTheme="minorHAnsi"/>
          <w:color w:val="231F20"/>
          <w:sz w:val="22"/>
          <w:szCs w:val="22"/>
          <w:lang w:val="es-MX" w:eastAsia="en-US"/>
        </w:rPr>
      </w:pPr>
      <w:r w:rsidRPr="006F3D28">
        <w:rPr>
          <w:rFonts w:eastAsiaTheme="minorHAnsi"/>
          <w:b/>
          <w:color w:val="231F20"/>
          <w:sz w:val="22"/>
          <w:szCs w:val="22"/>
          <w:lang w:val="es-MX" w:eastAsia="en-US"/>
        </w:rPr>
        <w:t>IX</w:t>
      </w:r>
      <w:r>
        <w:rPr>
          <w:rFonts w:eastAsiaTheme="minorHAnsi"/>
          <w:color w:val="231F20"/>
          <w:sz w:val="22"/>
          <w:szCs w:val="22"/>
          <w:lang w:val="es-MX" w:eastAsia="en-US"/>
        </w:rPr>
        <w:t xml:space="preserve"> </w:t>
      </w:r>
      <w:r w:rsidR="00AB3606" w:rsidRPr="00A1290B">
        <w:rPr>
          <w:rFonts w:eastAsiaTheme="minorHAnsi"/>
          <w:color w:val="231F20"/>
          <w:sz w:val="22"/>
          <w:szCs w:val="22"/>
          <w:lang w:val="es-MX" w:eastAsia="en-US"/>
        </w:rPr>
        <w:t xml:space="preserve">Un mol de un gas ideal se calienta lentamente de modo que va del estado </w:t>
      </w:r>
      <w:r w:rsidR="00AB3606" w:rsidRPr="00A1290B">
        <w:rPr>
          <w:rFonts w:ascii="Courier New" w:eastAsiaTheme="minorHAnsi" w:hAnsi="Courier New" w:cs="Courier New"/>
          <w:i/>
          <w:iCs/>
          <w:color w:val="231F20"/>
          <w:sz w:val="22"/>
          <w:szCs w:val="22"/>
          <w:lang w:val="es-MX" w:eastAsia="en-US"/>
        </w:rPr>
        <w:t>PV</w:t>
      </w:r>
      <w:r w:rsidR="00AB3606" w:rsidRPr="00A1290B">
        <w:rPr>
          <w:rFonts w:eastAsiaTheme="minorHAnsi"/>
          <w:color w:val="231F20"/>
          <w:sz w:val="22"/>
          <w:szCs w:val="22"/>
          <w:lang w:val="es-MX" w:eastAsia="en-US"/>
        </w:rPr>
        <w:t xml:space="preserve"> </w:t>
      </w:r>
      <w:r w:rsidR="00F65E64" w:rsidRPr="00A1290B">
        <w:rPr>
          <w:rFonts w:eastAsiaTheme="minorHAnsi"/>
          <w:color w:val="231F20"/>
          <w:sz w:val="22"/>
          <w:szCs w:val="22"/>
          <w:lang w:val="es-MX" w:eastAsia="en-US"/>
        </w:rPr>
        <w:t xml:space="preserve"> </w:t>
      </w:r>
      <w:r w:rsidR="00AB3606" w:rsidRPr="00A1290B">
        <w:rPr>
          <w:rFonts w:eastAsiaTheme="minorHAnsi"/>
          <w:color w:val="231F20"/>
          <w:sz w:val="22"/>
          <w:szCs w:val="22"/>
          <w:lang w:val="es-MX" w:eastAsia="en-US"/>
        </w:rPr>
        <w:t>(</w:t>
      </w:r>
      <w:r w:rsidR="00AB3606" w:rsidRPr="00A1290B">
        <w:rPr>
          <w:rFonts w:ascii="Courier New" w:eastAsiaTheme="minorHAnsi" w:hAnsi="Courier New" w:cs="Courier New"/>
          <w:i/>
          <w:iCs/>
          <w:color w:val="231F20"/>
          <w:sz w:val="22"/>
          <w:szCs w:val="22"/>
          <w:lang w:val="es-MX" w:eastAsia="en-US"/>
        </w:rPr>
        <w:t>P</w:t>
      </w:r>
      <w:r w:rsidR="00AB3606" w:rsidRPr="005A23B9">
        <w:rPr>
          <w:rFonts w:ascii="Courier New" w:eastAsiaTheme="minorHAnsi" w:hAnsi="Courier New" w:cs="Courier New"/>
          <w:i/>
          <w:iCs/>
          <w:color w:val="231F20"/>
          <w:sz w:val="22"/>
          <w:szCs w:val="22"/>
          <w:vertAlign w:val="subscript"/>
          <w:lang w:val="es-MX" w:eastAsia="en-US"/>
        </w:rPr>
        <w:t>i</w:t>
      </w:r>
      <w:r w:rsidR="00AB3606" w:rsidRPr="00A1290B">
        <w:rPr>
          <w:rFonts w:eastAsiaTheme="minorHAnsi"/>
          <w:color w:val="231F20"/>
          <w:sz w:val="22"/>
          <w:szCs w:val="22"/>
          <w:lang w:val="es-MX" w:eastAsia="en-US"/>
        </w:rPr>
        <w:t xml:space="preserve">, </w:t>
      </w:r>
      <w:r w:rsidR="00AB3606" w:rsidRPr="00A1290B">
        <w:rPr>
          <w:rFonts w:ascii="Courier New" w:eastAsiaTheme="minorHAnsi" w:hAnsi="Courier New" w:cs="Courier New"/>
          <w:i/>
          <w:iCs/>
          <w:color w:val="231F20"/>
          <w:sz w:val="22"/>
          <w:szCs w:val="22"/>
          <w:lang w:val="es-MX" w:eastAsia="en-US"/>
        </w:rPr>
        <w:t>V</w:t>
      </w:r>
      <w:r w:rsidR="00AB3606" w:rsidRPr="005A23B9">
        <w:rPr>
          <w:rFonts w:ascii="Courier New" w:eastAsiaTheme="minorHAnsi" w:hAnsi="Courier New" w:cs="Courier New"/>
          <w:i/>
          <w:iCs/>
          <w:color w:val="231F20"/>
          <w:sz w:val="22"/>
          <w:szCs w:val="22"/>
          <w:vertAlign w:val="subscript"/>
          <w:lang w:val="es-MX" w:eastAsia="en-US"/>
        </w:rPr>
        <w:t>i</w:t>
      </w:r>
      <w:r w:rsidR="00AB3606" w:rsidRPr="00A1290B">
        <w:rPr>
          <w:rFonts w:eastAsiaTheme="minorHAnsi"/>
          <w:color w:val="231F20"/>
          <w:sz w:val="22"/>
          <w:szCs w:val="22"/>
          <w:lang w:val="es-MX" w:eastAsia="en-US"/>
        </w:rPr>
        <w:t>) al (3</w:t>
      </w:r>
      <w:r w:rsidR="00AB3606" w:rsidRPr="00A1290B">
        <w:rPr>
          <w:rFonts w:ascii="Courier New" w:eastAsiaTheme="minorHAnsi" w:hAnsi="Courier New" w:cs="Courier New"/>
          <w:i/>
          <w:iCs/>
          <w:color w:val="231F20"/>
          <w:sz w:val="22"/>
          <w:szCs w:val="22"/>
          <w:lang w:val="es-MX" w:eastAsia="en-US"/>
        </w:rPr>
        <w:t>P</w:t>
      </w:r>
      <w:r w:rsidR="00AB3606" w:rsidRPr="005A23B9">
        <w:rPr>
          <w:rFonts w:ascii="Courier New" w:eastAsiaTheme="minorHAnsi" w:hAnsi="Courier New" w:cs="Courier New"/>
          <w:i/>
          <w:iCs/>
          <w:color w:val="231F20"/>
          <w:sz w:val="22"/>
          <w:szCs w:val="22"/>
          <w:vertAlign w:val="subscript"/>
          <w:lang w:val="es-MX" w:eastAsia="en-US"/>
        </w:rPr>
        <w:t>i</w:t>
      </w:r>
      <w:r w:rsidR="00AB3606" w:rsidRPr="00A1290B">
        <w:rPr>
          <w:rFonts w:eastAsiaTheme="minorHAnsi"/>
          <w:color w:val="231F20"/>
          <w:sz w:val="22"/>
          <w:szCs w:val="22"/>
          <w:lang w:val="es-MX" w:eastAsia="en-US"/>
        </w:rPr>
        <w:t>, 3</w:t>
      </w:r>
      <w:r w:rsidR="00AB3606" w:rsidRPr="00A1290B">
        <w:rPr>
          <w:rFonts w:ascii="Courier New" w:eastAsiaTheme="minorHAnsi" w:hAnsi="Courier New" w:cs="Courier New"/>
          <w:i/>
          <w:iCs/>
          <w:color w:val="231F20"/>
          <w:sz w:val="22"/>
          <w:szCs w:val="22"/>
          <w:lang w:val="es-MX" w:eastAsia="en-US"/>
        </w:rPr>
        <w:t>V</w:t>
      </w:r>
      <w:r w:rsidR="005A23B9">
        <w:rPr>
          <w:rFonts w:ascii="Courier New" w:eastAsiaTheme="minorHAnsi" w:hAnsi="Courier New" w:cs="Courier New"/>
          <w:i/>
          <w:iCs/>
          <w:color w:val="231F20"/>
          <w:sz w:val="22"/>
          <w:szCs w:val="22"/>
          <w:vertAlign w:val="subscript"/>
          <w:lang w:val="es-MX" w:eastAsia="en-US"/>
        </w:rPr>
        <w:t>i</w:t>
      </w:r>
      <w:r w:rsidR="00AB3606" w:rsidRPr="00A1290B">
        <w:rPr>
          <w:rFonts w:eastAsiaTheme="minorHAnsi"/>
          <w:color w:val="231F20"/>
          <w:sz w:val="22"/>
          <w:szCs w:val="22"/>
          <w:lang w:val="es-MX" w:eastAsia="en-US"/>
        </w:rPr>
        <w:t>), en tal forma que la</w:t>
      </w:r>
      <w:r w:rsidR="00F65E64" w:rsidRPr="00A1290B">
        <w:rPr>
          <w:rFonts w:eastAsiaTheme="minorHAnsi"/>
          <w:color w:val="231F20"/>
          <w:sz w:val="22"/>
          <w:szCs w:val="22"/>
          <w:lang w:val="es-MX" w:eastAsia="en-US"/>
        </w:rPr>
        <w:t xml:space="preserve"> p</w:t>
      </w:r>
      <w:r w:rsidR="00AB3606" w:rsidRPr="00A1290B">
        <w:rPr>
          <w:rFonts w:eastAsiaTheme="minorHAnsi"/>
          <w:color w:val="231F20"/>
          <w:sz w:val="22"/>
          <w:szCs w:val="22"/>
          <w:lang w:val="es-MX" w:eastAsia="en-US"/>
        </w:rPr>
        <w:t xml:space="preserve">resión del gas es </w:t>
      </w:r>
      <w:r w:rsidR="00F65E64" w:rsidRPr="00A1290B">
        <w:rPr>
          <w:rFonts w:eastAsiaTheme="minorHAnsi"/>
          <w:color w:val="231F20"/>
          <w:sz w:val="22"/>
          <w:szCs w:val="22"/>
          <w:lang w:val="es-MX" w:eastAsia="en-US"/>
        </w:rPr>
        <w:t>d</w:t>
      </w:r>
      <w:r w:rsidR="00AB3606" w:rsidRPr="00A1290B">
        <w:rPr>
          <w:rFonts w:eastAsiaTheme="minorHAnsi"/>
          <w:color w:val="231F20"/>
          <w:sz w:val="22"/>
          <w:szCs w:val="22"/>
          <w:lang w:val="es-MX" w:eastAsia="en-US"/>
        </w:rPr>
        <w:t>irectame</w:t>
      </w:r>
      <w:r w:rsidR="00F65E64" w:rsidRPr="00A1290B">
        <w:rPr>
          <w:rFonts w:eastAsiaTheme="minorHAnsi"/>
          <w:color w:val="231F20"/>
          <w:sz w:val="22"/>
          <w:szCs w:val="22"/>
          <w:lang w:val="es-MX" w:eastAsia="en-US"/>
        </w:rPr>
        <w:t xml:space="preserve">nte proporcional al volumen. a) </w:t>
      </w:r>
      <w:r w:rsidR="00AB3606" w:rsidRPr="00A1290B">
        <w:rPr>
          <w:rFonts w:eastAsiaTheme="minorHAnsi"/>
          <w:color w:val="231F20"/>
          <w:sz w:val="22"/>
          <w:szCs w:val="22"/>
          <w:lang w:val="es-MX" w:eastAsia="en-US"/>
        </w:rPr>
        <w:t>¿Cuánto trabajo se consume en el gas en el proceso? b) ¿Cómo</w:t>
      </w:r>
      <w:r w:rsidR="00F65E64" w:rsidRPr="00A1290B">
        <w:rPr>
          <w:rFonts w:eastAsiaTheme="minorHAnsi"/>
          <w:color w:val="231F20"/>
          <w:sz w:val="22"/>
          <w:szCs w:val="22"/>
          <w:lang w:val="es-MX" w:eastAsia="en-US"/>
        </w:rPr>
        <w:t xml:space="preserve"> </w:t>
      </w:r>
      <w:r w:rsidR="00AB3606" w:rsidRPr="00A1290B">
        <w:rPr>
          <w:rFonts w:eastAsiaTheme="minorHAnsi"/>
          <w:color w:val="231F20"/>
          <w:sz w:val="22"/>
          <w:szCs w:val="22"/>
          <w:lang w:val="es-MX" w:eastAsia="en-US"/>
        </w:rPr>
        <w:t>se relaciona la temperatura del gas con su volumen durante</w:t>
      </w:r>
      <w:r w:rsidR="00F65E64" w:rsidRPr="00A1290B">
        <w:rPr>
          <w:rFonts w:eastAsiaTheme="minorHAnsi"/>
          <w:color w:val="231F20"/>
          <w:sz w:val="22"/>
          <w:szCs w:val="22"/>
          <w:lang w:val="es-MX" w:eastAsia="en-US"/>
        </w:rPr>
        <w:t xml:space="preserve"> </w:t>
      </w:r>
      <w:r w:rsidR="00AB3606" w:rsidRPr="00A1290B">
        <w:rPr>
          <w:rFonts w:eastAsiaTheme="minorHAnsi"/>
          <w:color w:val="231F20"/>
          <w:sz w:val="22"/>
          <w:szCs w:val="22"/>
          <w:lang w:val="es-MX" w:eastAsia="en-US"/>
        </w:rPr>
        <w:t>este proceso?</w:t>
      </w:r>
      <w:r w:rsidR="00A4478E">
        <w:rPr>
          <w:rFonts w:eastAsiaTheme="minorHAnsi"/>
          <w:color w:val="231F20"/>
          <w:sz w:val="22"/>
          <w:szCs w:val="22"/>
          <w:lang w:val="es-MX" w:eastAsia="en-US"/>
        </w:rPr>
        <w:t xml:space="preserve"> </w:t>
      </w:r>
      <w:r w:rsidR="00A4478E">
        <w:rPr>
          <w:b/>
          <w:bCs/>
          <w:lang w:val="es-MX"/>
        </w:rPr>
        <w:t>(3</w:t>
      </w:r>
      <w:r w:rsidR="00A4478E" w:rsidRPr="00887983">
        <w:rPr>
          <w:b/>
          <w:bCs/>
          <w:lang w:val="es-MX"/>
        </w:rPr>
        <w:t xml:space="preserve"> puntos)</w:t>
      </w:r>
    </w:p>
    <w:p w:rsidR="00F65E64" w:rsidRPr="00A1290B" w:rsidRDefault="00F65E64" w:rsidP="005A23B9">
      <w:pPr>
        <w:autoSpaceDE w:val="0"/>
        <w:autoSpaceDN w:val="0"/>
        <w:adjustRightInd w:val="0"/>
        <w:jc w:val="both"/>
        <w:rPr>
          <w:rFonts w:eastAsiaTheme="minorHAnsi"/>
          <w:color w:val="231F20"/>
          <w:sz w:val="22"/>
          <w:szCs w:val="22"/>
          <w:lang w:val="es-MX" w:eastAsia="en-US"/>
        </w:rPr>
      </w:pPr>
    </w:p>
    <w:p w:rsidR="00F65E64" w:rsidRPr="00A1290B" w:rsidRDefault="006F3D28" w:rsidP="005A23B9">
      <w:pPr>
        <w:autoSpaceDE w:val="0"/>
        <w:autoSpaceDN w:val="0"/>
        <w:adjustRightInd w:val="0"/>
        <w:jc w:val="both"/>
        <w:rPr>
          <w:rFonts w:eastAsiaTheme="minorHAnsi"/>
          <w:color w:val="231F20"/>
          <w:sz w:val="22"/>
          <w:szCs w:val="22"/>
          <w:lang w:val="es-MX" w:eastAsia="en-US"/>
        </w:rPr>
      </w:pPr>
      <w:r w:rsidRPr="006F3D28">
        <w:rPr>
          <w:rFonts w:eastAsiaTheme="minorHAnsi"/>
          <w:b/>
          <w:color w:val="231F20"/>
          <w:sz w:val="22"/>
          <w:szCs w:val="22"/>
          <w:lang w:val="es-MX" w:eastAsia="en-US"/>
        </w:rPr>
        <w:lastRenderedPageBreak/>
        <w:t>X</w:t>
      </w:r>
      <w:r>
        <w:rPr>
          <w:rFonts w:eastAsiaTheme="minorHAnsi"/>
          <w:color w:val="231F20"/>
          <w:sz w:val="22"/>
          <w:szCs w:val="22"/>
          <w:lang w:val="es-MX" w:eastAsia="en-US"/>
        </w:rPr>
        <w:t xml:space="preserve"> </w:t>
      </w:r>
      <w:r w:rsidR="0075092E" w:rsidRPr="00A1290B">
        <w:rPr>
          <w:rFonts w:eastAsiaTheme="minorHAnsi"/>
          <w:color w:val="231F20"/>
          <w:sz w:val="22"/>
          <w:szCs w:val="22"/>
          <w:lang w:val="es-MX" w:eastAsia="en-US"/>
        </w:rPr>
        <w:t xml:space="preserve">Vapor a 100°C se agrega a hielo a 0°C. a) Encuentre la cantidad de hielo derretido y la temperatura final cuando la masa de vapor es 10.0 g y la masa de hielo es 50.0 g. b) </w:t>
      </w:r>
      <w:r w:rsidR="0075092E" w:rsidRPr="00751A28">
        <w:rPr>
          <w:rFonts w:eastAsiaTheme="minorHAnsi"/>
          <w:b/>
          <w:bCs/>
          <w:color w:val="231F20"/>
          <w:sz w:val="22"/>
          <w:szCs w:val="22"/>
          <w:lang w:val="es-MX" w:eastAsia="en-US"/>
        </w:rPr>
        <w:t>¿Qué pasaría si?</w:t>
      </w:r>
      <w:r w:rsidR="0075092E" w:rsidRPr="00A1290B">
        <w:rPr>
          <w:rFonts w:ascii="Courier New" w:eastAsiaTheme="minorHAnsi" w:hAnsi="Courier New" w:cs="Courier New"/>
          <w:b/>
          <w:bCs/>
          <w:color w:val="231F20"/>
          <w:sz w:val="22"/>
          <w:szCs w:val="22"/>
          <w:lang w:val="es-MX" w:eastAsia="en-US"/>
        </w:rPr>
        <w:t xml:space="preserve"> </w:t>
      </w:r>
      <w:r w:rsidR="0075092E" w:rsidRPr="00A1290B">
        <w:rPr>
          <w:rFonts w:eastAsiaTheme="minorHAnsi"/>
          <w:color w:val="231F20"/>
          <w:sz w:val="22"/>
          <w:szCs w:val="22"/>
          <w:lang w:val="es-MX" w:eastAsia="en-US"/>
        </w:rPr>
        <w:t>Repita cuando la masa de vapor es 1.00 g y la masa de hielo es 50.0 g.</w:t>
      </w:r>
      <w:r w:rsidR="00A4478E">
        <w:rPr>
          <w:rFonts w:eastAsiaTheme="minorHAnsi"/>
          <w:color w:val="231F20"/>
          <w:sz w:val="22"/>
          <w:szCs w:val="22"/>
          <w:lang w:val="es-MX" w:eastAsia="en-US"/>
        </w:rPr>
        <w:t xml:space="preserve"> </w:t>
      </w:r>
      <w:r w:rsidR="00A4478E">
        <w:rPr>
          <w:b/>
          <w:bCs/>
          <w:lang w:val="es-MX"/>
        </w:rPr>
        <w:t>(3</w:t>
      </w:r>
      <w:r w:rsidR="00A4478E" w:rsidRPr="00887983">
        <w:rPr>
          <w:b/>
          <w:bCs/>
          <w:lang w:val="es-MX"/>
        </w:rPr>
        <w:t xml:space="preserve"> puntos)</w:t>
      </w:r>
    </w:p>
    <w:p w:rsidR="0075092E" w:rsidRPr="00A1290B" w:rsidRDefault="0075092E" w:rsidP="005A23B9">
      <w:pPr>
        <w:autoSpaceDE w:val="0"/>
        <w:autoSpaceDN w:val="0"/>
        <w:adjustRightInd w:val="0"/>
        <w:jc w:val="both"/>
        <w:rPr>
          <w:rFonts w:eastAsiaTheme="minorHAnsi"/>
          <w:color w:val="231F20"/>
          <w:sz w:val="22"/>
          <w:szCs w:val="22"/>
          <w:lang w:val="es-MX" w:eastAsia="en-US"/>
        </w:rPr>
      </w:pPr>
    </w:p>
    <w:p w:rsidR="0075092E" w:rsidRPr="00A1290B" w:rsidRDefault="006F3D28" w:rsidP="005A23B9">
      <w:pPr>
        <w:autoSpaceDE w:val="0"/>
        <w:autoSpaceDN w:val="0"/>
        <w:adjustRightInd w:val="0"/>
        <w:jc w:val="both"/>
        <w:rPr>
          <w:rFonts w:eastAsiaTheme="minorHAnsi"/>
          <w:color w:val="231F20"/>
          <w:sz w:val="22"/>
          <w:szCs w:val="22"/>
          <w:lang w:val="es-MX" w:eastAsia="en-US"/>
        </w:rPr>
      </w:pPr>
      <w:r w:rsidRPr="006F3D28">
        <w:rPr>
          <w:rFonts w:eastAsiaTheme="minorHAnsi"/>
          <w:b/>
          <w:color w:val="231F20"/>
          <w:sz w:val="22"/>
          <w:szCs w:val="22"/>
          <w:lang w:val="es-MX" w:eastAsia="en-US"/>
        </w:rPr>
        <w:t>XI</w:t>
      </w:r>
      <w:r>
        <w:rPr>
          <w:rFonts w:eastAsiaTheme="minorHAnsi"/>
          <w:color w:val="231F20"/>
          <w:sz w:val="22"/>
          <w:szCs w:val="22"/>
          <w:lang w:val="es-MX" w:eastAsia="en-US"/>
        </w:rPr>
        <w:t xml:space="preserve"> </w:t>
      </w:r>
      <w:r w:rsidR="0075092E" w:rsidRPr="00A1290B">
        <w:rPr>
          <w:rFonts w:eastAsiaTheme="minorHAnsi"/>
          <w:color w:val="231F20"/>
          <w:sz w:val="22"/>
          <w:szCs w:val="22"/>
          <w:lang w:val="es-MX" w:eastAsia="en-US"/>
        </w:rPr>
        <w:t>Un bloque de cobre de 1.00 kg a 20.0°C se deja caer en un gran recipiente de nitrógeno líquido a 77.3 K. ¿Cuántos kilogramos de nitrógeno hierven para cuando el cobre alcanza 77.3K? (El calor específico del cobre es 0.092 0 cal/g °C. El calor latente de vaporización del nit</w:t>
      </w:r>
      <w:bookmarkStart w:id="0" w:name="_GoBack"/>
      <w:bookmarkEnd w:id="0"/>
      <w:r w:rsidR="0075092E" w:rsidRPr="00A1290B">
        <w:rPr>
          <w:rFonts w:eastAsiaTheme="minorHAnsi"/>
          <w:color w:val="231F20"/>
          <w:sz w:val="22"/>
          <w:szCs w:val="22"/>
          <w:lang w:val="es-MX" w:eastAsia="en-US"/>
        </w:rPr>
        <w:t>rógeno es 48.0 cal/g.)</w:t>
      </w:r>
      <w:r w:rsidR="005A23B9">
        <w:rPr>
          <w:rFonts w:eastAsiaTheme="minorHAnsi"/>
          <w:color w:val="231F20"/>
          <w:sz w:val="22"/>
          <w:szCs w:val="22"/>
          <w:lang w:val="es-MX" w:eastAsia="en-US"/>
        </w:rPr>
        <w:t xml:space="preserve"> </w:t>
      </w:r>
      <w:r w:rsidR="0075092E" w:rsidRPr="00A1290B">
        <w:rPr>
          <w:rFonts w:eastAsiaTheme="minorHAnsi"/>
          <w:color w:val="231F20"/>
          <w:sz w:val="22"/>
          <w:szCs w:val="22"/>
          <w:lang w:val="es-MX" w:eastAsia="en-US"/>
        </w:rPr>
        <w:t>(El punto de vaporización del nitrógeno es 77.3K)</w:t>
      </w:r>
      <w:r w:rsidR="00A4478E">
        <w:rPr>
          <w:rFonts w:eastAsiaTheme="minorHAnsi"/>
          <w:color w:val="231F20"/>
          <w:sz w:val="22"/>
          <w:szCs w:val="22"/>
          <w:lang w:val="es-MX" w:eastAsia="en-US"/>
        </w:rPr>
        <w:t xml:space="preserve"> </w:t>
      </w:r>
      <w:r w:rsidR="00A4478E">
        <w:rPr>
          <w:b/>
          <w:bCs/>
          <w:lang w:val="es-MX"/>
        </w:rPr>
        <w:t>(3</w:t>
      </w:r>
      <w:r w:rsidR="00A4478E" w:rsidRPr="00887983">
        <w:rPr>
          <w:b/>
          <w:bCs/>
          <w:lang w:val="es-MX"/>
        </w:rPr>
        <w:t xml:space="preserve"> puntos)</w:t>
      </w:r>
    </w:p>
    <w:p w:rsidR="0075092E" w:rsidRPr="00A1290B" w:rsidRDefault="0075092E" w:rsidP="0075092E">
      <w:pPr>
        <w:autoSpaceDE w:val="0"/>
        <w:autoSpaceDN w:val="0"/>
        <w:adjustRightInd w:val="0"/>
        <w:rPr>
          <w:sz w:val="22"/>
          <w:szCs w:val="22"/>
          <w:lang w:val="es-MX"/>
        </w:rPr>
      </w:pPr>
    </w:p>
    <w:p w:rsidR="008E7014" w:rsidRDefault="008E7014" w:rsidP="0075092E">
      <w:pPr>
        <w:autoSpaceDE w:val="0"/>
        <w:autoSpaceDN w:val="0"/>
        <w:adjustRightInd w:val="0"/>
        <w:rPr>
          <w:sz w:val="22"/>
          <w:szCs w:val="22"/>
          <w:lang w:val="es-MX"/>
        </w:rPr>
      </w:pPr>
      <w:r>
        <w:rPr>
          <w:noProof/>
          <w:lang w:val="es-MX" w:eastAsia="es-MX"/>
        </w:rPr>
        <w:drawing>
          <wp:inline distT="0" distB="0" distL="0" distR="0" wp14:anchorId="3DF0DD99" wp14:editId="1E20BA17">
            <wp:extent cx="4427090" cy="17907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44865" cy="1797890"/>
                    </a:xfrm>
                    <a:prstGeom prst="rect">
                      <a:avLst/>
                    </a:prstGeom>
                  </pic:spPr>
                </pic:pic>
              </a:graphicData>
            </a:graphic>
          </wp:inline>
        </w:drawing>
      </w:r>
    </w:p>
    <w:p w:rsidR="00C62CD5" w:rsidRDefault="008E7014" w:rsidP="0075092E">
      <w:pPr>
        <w:autoSpaceDE w:val="0"/>
        <w:autoSpaceDN w:val="0"/>
        <w:adjustRightInd w:val="0"/>
        <w:rPr>
          <w:sz w:val="22"/>
          <w:szCs w:val="22"/>
          <w:lang w:val="es-MX"/>
        </w:rPr>
      </w:pPr>
      <w:r>
        <w:rPr>
          <w:noProof/>
          <w:lang w:val="es-MX" w:eastAsia="es-MX"/>
        </w:rPr>
        <w:drawing>
          <wp:inline distT="0" distB="0" distL="0" distR="0" wp14:anchorId="576A7CB3" wp14:editId="2B3EC3A8">
            <wp:extent cx="3771900" cy="198392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82827" cy="1989669"/>
                    </a:xfrm>
                    <a:prstGeom prst="rect">
                      <a:avLst/>
                    </a:prstGeom>
                  </pic:spPr>
                </pic:pic>
              </a:graphicData>
            </a:graphic>
          </wp:inline>
        </w:drawing>
      </w:r>
      <w:r w:rsidR="00990A29">
        <w:rPr>
          <w:noProof/>
          <w:lang w:val="es-MX" w:eastAsia="es-MX"/>
        </w:rPr>
        <w:drawing>
          <wp:inline distT="0" distB="0" distL="0" distR="0" wp14:anchorId="24FA4D04" wp14:editId="31695B96">
            <wp:extent cx="3771900" cy="1743731"/>
            <wp:effectExtent l="0" t="0" r="0" b="889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83178" cy="1748945"/>
                    </a:xfrm>
                    <a:prstGeom prst="rect">
                      <a:avLst/>
                    </a:prstGeom>
                  </pic:spPr>
                </pic:pic>
              </a:graphicData>
            </a:graphic>
          </wp:inline>
        </w:drawing>
      </w:r>
      <w:r w:rsidR="00C62CD5">
        <w:rPr>
          <w:sz w:val="22"/>
          <w:szCs w:val="22"/>
          <w:lang w:val="es-MX"/>
        </w:rPr>
        <w:t xml:space="preserve"> </w:t>
      </w:r>
    </w:p>
    <w:p w:rsidR="00C62CD5" w:rsidRPr="00A1290B" w:rsidRDefault="00C62CD5" w:rsidP="0075092E">
      <w:pPr>
        <w:autoSpaceDE w:val="0"/>
        <w:autoSpaceDN w:val="0"/>
        <w:adjustRightInd w:val="0"/>
        <w:rPr>
          <w:sz w:val="22"/>
          <w:szCs w:val="22"/>
          <w:lang w:val="es-MX"/>
        </w:rPr>
      </w:pPr>
      <w:r>
        <w:rPr>
          <w:noProof/>
          <w:lang w:val="es-MX" w:eastAsia="es-MX"/>
        </w:rPr>
        <w:drawing>
          <wp:inline distT="0" distB="0" distL="0" distR="0" wp14:anchorId="347868FA" wp14:editId="231AA304">
            <wp:extent cx="4143375" cy="2105789"/>
            <wp:effectExtent l="0" t="0" r="0" b="889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57838" cy="2113140"/>
                    </a:xfrm>
                    <a:prstGeom prst="rect">
                      <a:avLst/>
                    </a:prstGeom>
                  </pic:spPr>
                </pic:pic>
              </a:graphicData>
            </a:graphic>
          </wp:inline>
        </w:drawing>
      </w:r>
    </w:p>
    <w:sectPr w:rsidR="00C62CD5" w:rsidRPr="00A1290B" w:rsidSect="00FE0BFC">
      <w:pgSz w:w="12240" w:h="15840"/>
      <w:pgMar w:top="720" w:right="720" w:bottom="720" w:left="720"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698" w:rsidRDefault="00A60698" w:rsidP="00FE0BFC">
      <w:r>
        <w:separator/>
      </w:r>
    </w:p>
  </w:endnote>
  <w:endnote w:type="continuationSeparator" w:id="0">
    <w:p w:rsidR="00A60698" w:rsidRDefault="00A60698" w:rsidP="00FE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698" w:rsidRDefault="00A60698" w:rsidP="00FE0BFC">
      <w:r>
        <w:separator/>
      </w:r>
    </w:p>
  </w:footnote>
  <w:footnote w:type="continuationSeparator" w:id="0">
    <w:p w:rsidR="00A60698" w:rsidRDefault="00A60698" w:rsidP="00FE0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1BE"/>
    <w:multiLevelType w:val="hybridMultilevel"/>
    <w:tmpl w:val="18FE0B64"/>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CAF433E"/>
    <w:multiLevelType w:val="hybridMultilevel"/>
    <w:tmpl w:val="2564B39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2D"/>
    <w:rsid w:val="0001040D"/>
    <w:rsid w:val="0006321D"/>
    <w:rsid w:val="000A3F53"/>
    <w:rsid w:val="000C0F48"/>
    <w:rsid w:val="0012127D"/>
    <w:rsid w:val="00126094"/>
    <w:rsid w:val="00174BBC"/>
    <w:rsid w:val="002127AB"/>
    <w:rsid w:val="002A7A66"/>
    <w:rsid w:val="002F2DEE"/>
    <w:rsid w:val="00470423"/>
    <w:rsid w:val="004731B4"/>
    <w:rsid w:val="004F2E93"/>
    <w:rsid w:val="00543C83"/>
    <w:rsid w:val="005A23B9"/>
    <w:rsid w:val="006768FD"/>
    <w:rsid w:val="00682292"/>
    <w:rsid w:val="006F3D28"/>
    <w:rsid w:val="0075092E"/>
    <w:rsid w:val="00751A28"/>
    <w:rsid w:val="007859A3"/>
    <w:rsid w:val="007F0F2B"/>
    <w:rsid w:val="008B3504"/>
    <w:rsid w:val="008E7014"/>
    <w:rsid w:val="00990A29"/>
    <w:rsid w:val="009B564C"/>
    <w:rsid w:val="009E1819"/>
    <w:rsid w:val="009F506B"/>
    <w:rsid w:val="00A1290B"/>
    <w:rsid w:val="00A1535A"/>
    <w:rsid w:val="00A4478E"/>
    <w:rsid w:val="00A47999"/>
    <w:rsid w:val="00A60698"/>
    <w:rsid w:val="00A67761"/>
    <w:rsid w:val="00AB3606"/>
    <w:rsid w:val="00AD3463"/>
    <w:rsid w:val="00AE382D"/>
    <w:rsid w:val="00B15D90"/>
    <w:rsid w:val="00BC5C59"/>
    <w:rsid w:val="00BE4517"/>
    <w:rsid w:val="00C62CD5"/>
    <w:rsid w:val="00CB243C"/>
    <w:rsid w:val="00CE3C71"/>
    <w:rsid w:val="00DA23E4"/>
    <w:rsid w:val="00DD630B"/>
    <w:rsid w:val="00DD6833"/>
    <w:rsid w:val="00E77623"/>
    <w:rsid w:val="00E83421"/>
    <w:rsid w:val="00EC2150"/>
    <w:rsid w:val="00F31A5A"/>
    <w:rsid w:val="00F6579D"/>
    <w:rsid w:val="00F65E64"/>
    <w:rsid w:val="00F72D01"/>
    <w:rsid w:val="00FE0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2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E382D"/>
    <w:pPr>
      <w:keepNext/>
      <w:jc w:val="right"/>
      <w:outlineLvl w:val="0"/>
    </w:pPr>
    <w:rPr>
      <w:b/>
      <w:bCs/>
      <w:lang w:val="es-MX"/>
    </w:rPr>
  </w:style>
  <w:style w:type="paragraph" w:styleId="Ttulo2">
    <w:name w:val="heading 2"/>
    <w:basedOn w:val="Normal"/>
    <w:next w:val="Normal"/>
    <w:link w:val="Ttulo2Car"/>
    <w:qFormat/>
    <w:rsid w:val="00AE382D"/>
    <w:pPr>
      <w:keepNext/>
      <w:outlineLvl w:val="1"/>
    </w:pPr>
    <w:rPr>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382D"/>
    <w:rPr>
      <w:rFonts w:ascii="Times New Roman" w:eastAsia="Times New Roman" w:hAnsi="Times New Roman" w:cs="Times New Roman"/>
      <w:b/>
      <w:bCs/>
      <w:sz w:val="24"/>
      <w:szCs w:val="24"/>
      <w:lang w:eastAsia="es-ES"/>
    </w:rPr>
  </w:style>
  <w:style w:type="character" w:customStyle="1" w:styleId="Ttulo2Car">
    <w:name w:val="Título 2 Car"/>
    <w:basedOn w:val="Fuentedeprrafopredeter"/>
    <w:link w:val="Ttulo2"/>
    <w:rsid w:val="00AE382D"/>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AE382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82D"/>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AD3463"/>
    <w:pPr>
      <w:ind w:hanging="360"/>
    </w:pPr>
    <w:rPr>
      <w:lang w:val="es-MX"/>
    </w:rPr>
  </w:style>
  <w:style w:type="character" w:customStyle="1" w:styleId="SangradetextonormalCar">
    <w:name w:val="Sangría de texto normal Car"/>
    <w:basedOn w:val="Fuentedeprrafopredeter"/>
    <w:link w:val="Sangradetextonormal"/>
    <w:rsid w:val="00AD346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E0BFC"/>
    <w:pPr>
      <w:tabs>
        <w:tab w:val="center" w:pos="4419"/>
        <w:tab w:val="right" w:pos="8838"/>
      </w:tabs>
    </w:pPr>
  </w:style>
  <w:style w:type="character" w:customStyle="1" w:styleId="EncabezadoCar">
    <w:name w:val="Encabezado Car"/>
    <w:basedOn w:val="Fuentedeprrafopredeter"/>
    <w:link w:val="Encabezado"/>
    <w:uiPriority w:val="99"/>
    <w:rsid w:val="00FE0BF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E0BFC"/>
    <w:pPr>
      <w:tabs>
        <w:tab w:val="center" w:pos="4419"/>
        <w:tab w:val="right" w:pos="8838"/>
      </w:tabs>
    </w:pPr>
  </w:style>
  <w:style w:type="character" w:customStyle="1" w:styleId="PiedepginaCar">
    <w:name w:val="Pie de página Car"/>
    <w:basedOn w:val="Fuentedeprrafopredeter"/>
    <w:link w:val="Piedepgina"/>
    <w:uiPriority w:val="99"/>
    <w:rsid w:val="00FE0BF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12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A7A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2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E382D"/>
    <w:pPr>
      <w:keepNext/>
      <w:jc w:val="right"/>
      <w:outlineLvl w:val="0"/>
    </w:pPr>
    <w:rPr>
      <w:b/>
      <w:bCs/>
      <w:lang w:val="es-MX"/>
    </w:rPr>
  </w:style>
  <w:style w:type="paragraph" w:styleId="Ttulo2">
    <w:name w:val="heading 2"/>
    <w:basedOn w:val="Normal"/>
    <w:next w:val="Normal"/>
    <w:link w:val="Ttulo2Car"/>
    <w:qFormat/>
    <w:rsid w:val="00AE382D"/>
    <w:pPr>
      <w:keepNext/>
      <w:outlineLvl w:val="1"/>
    </w:pPr>
    <w:rPr>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382D"/>
    <w:rPr>
      <w:rFonts w:ascii="Times New Roman" w:eastAsia="Times New Roman" w:hAnsi="Times New Roman" w:cs="Times New Roman"/>
      <w:b/>
      <w:bCs/>
      <w:sz w:val="24"/>
      <w:szCs w:val="24"/>
      <w:lang w:eastAsia="es-ES"/>
    </w:rPr>
  </w:style>
  <w:style w:type="character" w:customStyle="1" w:styleId="Ttulo2Car">
    <w:name w:val="Título 2 Car"/>
    <w:basedOn w:val="Fuentedeprrafopredeter"/>
    <w:link w:val="Ttulo2"/>
    <w:rsid w:val="00AE382D"/>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AE382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82D"/>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AD3463"/>
    <w:pPr>
      <w:ind w:hanging="360"/>
    </w:pPr>
    <w:rPr>
      <w:lang w:val="es-MX"/>
    </w:rPr>
  </w:style>
  <w:style w:type="character" w:customStyle="1" w:styleId="SangradetextonormalCar">
    <w:name w:val="Sangría de texto normal Car"/>
    <w:basedOn w:val="Fuentedeprrafopredeter"/>
    <w:link w:val="Sangradetextonormal"/>
    <w:rsid w:val="00AD346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E0BFC"/>
    <w:pPr>
      <w:tabs>
        <w:tab w:val="center" w:pos="4419"/>
        <w:tab w:val="right" w:pos="8838"/>
      </w:tabs>
    </w:pPr>
  </w:style>
  <w:style w:type="character" w:customStyle="1" w:styleId="EncabezadoCar">
    <w:name w:val="Encabezado Car"/>
    <w:basedOn w:val="Fuentedeprrafopredeter"/>
    <w:link w:val="Encabezado"/>
    <w:uiPriority w:val="99"/>
    <w:rsid w:val="00FE0BF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E0BFC"/>
    <w:pPr>
      <w:tabs>
        <w:tab w:val="center" w:pos="4419"/>
        <w:tab w:val="right" w:pos="8838"/>
      </w:tabs>
    </w:pPr>
  </w:style>
  <w:style w:type="character" w:customStyle="1" w:styleId="PiedepginaCar">
    <w:name w:val="Pie de página Car"/>
    <w:basedOn w:val="Fuentedeprrafopredeter"/>
    <w:link w:val="Piedepgina"/>
    <w:uiPriority w:val="99"/>
    <w:rsid w:val="00FE0BF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12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A7A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48DA3-2E67-4C4D-A2D3-82E5E304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621</Words>
  <Characters>3418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ciencia</dc:creator>
  <cp:lastModifiedBy>alex</cp:lastModifiedBy>
  <cp:revision>18</cp:revision>
  <dcterms:created xsi:type="dcterms:W3CDTF">2012-11-28T14:53:00Z</dcterms:created>
  <dcterms:modified xsi:type="dcterms:W3CDTF">2012-11-30T03:05:00Z</dcterms:modified>
</cp:coreProperties>
</file>